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E4" w:rsidRPr="00BE0BE4" w:rsidRDefault="00BE0BE4" w:rsidP="002E0157">
      <w:pPr>
        <w:spacing w:after="0" w:line="20" w:lineRule="atLeast"/>
        <w:ind w:left="720" w:hanging="720"/>
        <w:jc w:val="center"/>
        <w:rPr>
          <w:rFonts w:ascii="Times New Roman" w:eastAsia="Times New Roman" w:hAnsi="Times New Roman" w:cs="Times New Roman"/>
          <w:b/>
          <w:sz w:val="24"/>
          <w:szCs w:val="24"/>
          <w:lang w:val="lv-LV" w:eastAsia="lv-LV"/>
        </w:rPr>
      </w:pPr>
      <w:r w:rsidRPr="00BE0BE4">
        <w:rPr>
          <w:rFonts w:ascii="Times New Roman" w:eastAsia="Times New Roman" w:hAnsi="Times New Roman" w:cs="Times New Roman"/>
          <w:b/>
          <w:sz w:val="24"/>
          <w:szCs w:val="24"/>
          <w:lang w:val="lv-LV" w:eastAsia="lv-LV"/>
        </w:rPr>
        <w:t>LĪGUMS</w:t>
      </w:r>
    </w:p>
    <w:p w:rsidR="00BE0BE4" w:rsidRPr="00BE0BE4" w:rsidRDefault="00BE0BE4" w:rsidP="002E0157">
      <w:pPr>
        <w:spacing w:after="120" w:line="20" w:lineRule="atLeast"/>
        <w:jc w:val="center"/>
        <w:rPr>
          <w:rFonts w:ascii="Times New Roman" w:eastAsia="Times New Roman" w:hAnsi="Times New Roman" w:cs="Times New Roman"/>
          <w:b/>
          <w:bCs/>
          <w:sz w:val="24"/>
          <w:szCs w:val="24"/>
          <w:lang w:val="lv-LV"/>
        </w:rPr>
      </w:pPr>
      <w:r w:rsidRPr="00BE0BE4">
        <w:rPr>
          <w:rFonts w:ascii="Times New Roman" w:eastAsia="Times New Roman" w:hAnsi="Times New Roman" w:cs="Times New Roman"/>
          <w:b/>
          <w:sz w:val="24"/>
          <w:szCs w:val="24"/>
          <w:lang w:val="lv-LV"/>
        </w:rPr>
        <w:t xml:space="preserve">Par </w:t>
      </w:r>
      <w:r w:rsidRPr="00691FA9">
        <w:rPr>
          <w:rFonts w:ascii="Times New Roman" w:eastAsia="Times New Roman" w:hAnsi="Times New Roman" w:cs="Times New Roman"/>
          <w:b/>
          <w:bCs/>
          <w:sz w:val="24"/>
          <w:szCs w:val="24"/>
          <w:lang w:val="lv-LV"/>
        </w:rPr>
        <w:t>ielu apgaismojuma izbūvi Jelgavas ielā posmā no Stiklu līdz Gaismas ielai, Daugavpilī</w:t>
      </w:r>
    </w:p>
    <w:p w:rsidR="00BE0BE4" w:rsidRPr="00BE0BE4" w:rsidRDefault="00BE0BE4" w:rsidP="002E0157">
      <w:pPr>
        <w:spacing w:after="120" w:line="20" w:lineRule="atLeast"/>
        <w:jc w:val="center"/>
        <w:rPr>
          <w:rFonts w:ascii="Times New Roman" w:eastAsia="Times New Roman" w:hAnsi="Times New Roman" w:cs="Times New Roman"/>
          <w:b/>
          <w:bCs/>
          <w:sz w:val="24"/>
          <w:szCs w:val="24"/>
          <w:lang w:val="lv-LV"/>
        </w:rPr>
      </w:pPr>
    </w:p>
    <w:p w:rsidR="00BE0BE4" w:rsidRPr="00BE0BE4" w:rsidRDefault="00BE0BE4" w:rsidP="002E0157">
      <w:pPr>
        <w:spacing w:after="120" w:line="20" w:lineRule="atLeast"/>
        <w:rPr>
          <w:rFonts w:ascii="Times New Roman" w:eastAsia="Times New Roman" w:hAnsi="Times New Roman" w:cs="Times New Roman"/>
          <w:sz w:val="24"/>
          <w:szCs w:val="24"/>
          <w:lang w:val="lv-LV"/>
        </w:rPr>
      </w:pPr>
      <w:r w:rsidRPr="00BE0BE4">
        <w:rPr>
          <w:rFonts w:ascii="Times New Roman" w:eastAsia="Times New Roman" w:hAnsi="Times New Roman" w:cs="Times New Roman"/>
          <w:sz w:val="24"/>
          <w:szCs w:val="24"/>
          <w:lang w:val="lv-LV"/>
        </w:rPr>
        <w:t xml:space="preserve">Daugavpils                                                                                  </w:t>
      </w:r>
      <w:r w:rsidR="00392FAE">
        <w:rPr>
          <w:rFonts w:ascii="Times New Roman" w:eastAsia="Times New Roman" w:hAnsi="Times New Roman" w:cs="Times New Roman"/>
          <w:sz w:val="24"/>
          <w:szCs w:val="24"/>
          <w:lang w:val="lv-LV"/>
        </w:rPr>
        <w:t xml:space="preserve">       </w:t>
      </w:r>
      <w:r w:rsidR="00392FAE">
        <w:rPr>
          <w:rFonts w:ascii="Times New Roman" w:eastAsia="Times New Roman" w:hAnsi="Times New Roman" w:cs="Times New Roman"/>
          <w:sz w:val="24"/>
          <w:szCs w:val="24"/>
          <w:lang w:val="lv-LV"/>
        </w:rPr>
        <w:tab/>
        <w:t xml:space="preserve">                      </w:t>
      </w:r>
      <w:bookmarkStart w:id="0" w:name="_GoBack"/>
      <w:bookmarkEnd w:id="0"/>
      <w:r w:rsidR="00392FAE">
        <w:rPr>
          <w:rFonts w:ascii="Times New Roman" w:eastAsia="Times New Roman" w:hAnsi="Times New Roman" w:cs="Times New Roman"/>
          <w:sz w:val="24"/>
          <w:szCs w:val="24"/>
          <w:lang w:val="lv-LV"/>
        </w:rPr>
        <w:t>2017.gada 19</w:t>
      </w:r>
      <w:r w:rsidRPr="00BE0BE4">
        <w:rPr>
          <w:rFonts w:ascii="Times New Roman" w:eastAsia="Times New Roman" w:hAnsi="Times New Roman" w:cs="Times New Roman"/>
          <w:sz w:val="24"/>
          <w:szCs w:val="24"/>
          <w:lang w:val="lv-LV"/>
        </w:rPr>
        <w:t>.</w:t>
      </w:r>
      <w:r w:rsidR="00392FAE">
        <w:rPr>
          <w:rFonts w:ascii="Times New Roman" w:eastAsia="Times New Roman" w:hAnsi="Times New Roman" w:cs="Times New Roman"/>
          <w:sz w:val="24"/>
          <w:szCs w:val="24"/>
          <w:lang w:val="lv-LV"/>
        </w:rPr>
        <w:t>maijā</w:t>
      </w:r>
    </w:p>
    <w:p w:rsidR="00BE0BE4" w:rsidRPr="00BE0BE4" w:rsidRDefault="00BE0BE4" w:rsidP="002E0157">
      <w:pPr>
        <w:spacing w:after="120" w:line="20" w:lineRule="atLeast"/>
        <w:ind w:firstLine="567"/>
        <w:jc w:val="both"/>
        <w:rPr>
          <w:rFonts w:ascii="Times New Roman" w:eastAsia="Times New Roman" w:hAnsi="Times New Roman" w:cs="Times New Roman"/>
          <w:sz w:val="24"/>
          <w:szCs w:val="24"/>
          <w:lang w:val="lv-LV" w:eastAsia="ar-SA"/>
        </w:rPr>
      </w:pPr>
      <w:r w:rsidRPr="00BE0BE4">
        <w:rPr>
          <w:rFonts w:ascii="Times New Roman" w:eastAsia="Times New Roman" w:hAnsi="Times New Roman" w:cs="Times New Roman"/>
          <w:b/>
          <w:sz w:val="24"/>
          <w:szCs w:val="24"/>
          <w:lang w:val="lv-LV" w:eastAsia="lv-LV"/>
        </w:rPr>
        <w:t>Daugavpils pilsētas pašvaldības iestāde “Komunālās saimniecības pārvalde”</w:t>
      </w:r>
      <w:r w:rsidRPr="00BE0BE4">
        <w:rPr>
          <w:rFonts w:ascii="Times New Roman" w:eastAsia="Times New Roman" w:hAnsi="Times New Roman" w:cs="Times New Roman"/>
          <w:sz w:val="24"/>
          <w:szCs w:val="24"/>
          <w:lang w:val="lv-LV" w:eastAsia="lv-LV"/>
        </w:rPr>
        <w:t>, reģistrācijas Nr.90009547852, juridiskā adrese: Saules iela 5a, Daugavpils, LV-5401, turpmāk saukta PASŪTĪTĀJS</w:t>
      </w:r>
      <w:r w:rsidRPr="00BE0BE4">
        <w:rPr>
          <w:rFonts w:ascii="Times New Roman" w:eastAsia="Times New Roman" w:hAnsi="Times New Roman" w:cs="Times New Roman"/>
          <w:sz w:val="24"/>
          <w:szCs w:val="24"/>
          <w:lang w:val="lv-LV"/>
        </w:rPr>
        <w:t>,</w:t>
      </w:r>
      <w:r w:rsidRPr="00BE0BE4">
        <w:rPr>
          <w:rFonts w:ascii="Times New Roman" w:eastAsia="Times New Roman" w:hAnsi="Times New Roman" w:cs="Times New Roman"/>
          <w:sz w:val="24"/>
          <w:szCs w:val="24"/>
          <w:lang w:val="lv-LV" w:eastAsia="ar-SA"/>
        </w:rPr>
        <w:t xml:space="preserve"> </w:t>
      </w:r>
      <w:r w:rsidRPr="00BE0BE4">
        <w:rPr>
          <w:rFonts w:ascii="Times New Roman" w:eastAsia="Times New Roman" w:hAnsi="Times New Roman" w:cs="Times New Roman"/>
          <w:color w:val="000000"/>
          <w:sz w:val="24"/>
          <w:szCs w:val="24"/>
          <w:lang w:val="lv-LV" w:eastAsia="ru-RU"/>
        </w:rPr>
        <w:t xml:space="preserve">tās </w:t>
      </w:r>
      <w:r w:rsidR="00050480">
        <w:rPr>
          <w:rFonts w:ascii="Times New Roman" w:eastAsia="Times New Roman" w:hAnsi="Times New Roman" w:cs="Times New Roman"/>
          <w:b/>
          <w:color w:val="000000"/>
          <w:sz w:val="24"/>
          <w:szCs w:val="24"/>
          <w:lang w:val="lv-LV" w:eastAsia="ru-RU"/>
        </w:rPr>
        <w:t xml:space="preserve">vadītājs Aivara Pudāna </w:t>
      </w:r>
      <w:r w:rsidRPr="00BE0BE4">
        <w:rPr>
          <w:rFonts w:ascii="Times New Roman" w:eastAsia="Times New Roman" w:hAnsi="Times New Roman" w:cs="Times New Roman"/>
          <w:color w:val="000000"/>
          <w:sz w:val="24"/>
          <w:szCs w:val="24"/>
          <w:lang w:val="lv-LV" w:eastAsia="ru-RU"/>
        </w:rPr>
        <w:t>personā</w:t>
      </w:r>
      <w:r w:rsidRPr="00BE0BE4">
        <w:rPr>
          <w:rFonts w:ascii="Times New Roman" w:eastAsia="Times New Roman" w:hAnsi="Times New Roman" w:cs="Times New Roman"/>
          <w:sz w:val="24"/>
          <w:szCs w:val="24"/>
          <w:lang w:val="lv-LV" w:eastAsia="ru-RU"/>
        </w:rPr>
        <w:t>, kurš darbojas uz iestādes nolikuma pamata</w:t>
      </w:r>
      <w:r w:rsidRPr="00BE0BE4">
        <w:rPr>
          <w:rFonts w:ascii="Times New Roman" w:eastAsia="Times New Roman" w:hAnsi="Times New Roman" w:cs="Times New Roman"/>
          <w:sz w:val="24"/>
          <w:szCs w:val="24"/>
          <w:lang w:val="lv-LV" w:eastAsia="ar-SA"/>
        </w:rPr>
        <w:t>, no vienas puses, un</w:t>
      </w:r>
    </w:p>
    <w:p w:rsidR="00BE0BE4" w:rsidRPr="00BE0BE4" w:rsidRDefault="00691FA9" w:rsidP="002E0157">
      <w:pPr>
        <w:spacing w:after="120" w:line="20" w:lineRule="atLeast"/>
        <w:ind w:firstLine="567"/>
        <w:jc w:val="both"/>
        <w:rPr>
          <w:rFonts w:ascii="Times New Roman" w:eastAsia="Times New Roman" w:hAnsi="Times New Roman" w:cs="Times New Roman"/>
          <w:sz w:val="24"/>
          <w:szCs w:val="24"/>
          <w:lang w:val="lv-LV" w:eastAsia="ar-SA"/>
        </w:rPr>
      </w:pPr>
      <w:r w:rsidRPr="00691FA9">
        <w:rPr>
          <w:rFonts w:ascii="Times New Roman" w:eastAsia="Times New Roman" w:hAnsi="Times New Roman" w:cs="Times New Roman"/>
          <w:b/>
          <w:sz w:val="24"/>
          <w:szCs w:val="24"/>
          <w:lang w:val="lv-LV"/>
        </w:rPr>
        <w:t>Sabiedrība ar ierobežotu atbildību “Latgales energobūve”</w:t>
      </w:r>
      <w:r w:rsidRPr="00691FA9">
        <w:rPr>
          <w:rFonts w:ascii="Times New Roman" w:eastAsia="Times New Roman" w:hAnsi="Times New Roman" w:cs="Times New Roman"/>
          <w:sz w:val="24"/>
          <w:szCs w:val="24"/>
          <w:lang w:val="lv-LV"/>
        </w:rPr>
        <w:t xml:space="preserve">, reģistrācijas Nr.41503045569, juridiskā adrese: Varšavas iela 13, Daugavpils, LV-5404, turpmāk saukta UZŅĒMĒJS, tās </w:t>
      </w:r>
      <w:r w:rsidRPr="00691FA9">
        <w:rPr>
          <w:rFonts w:ascii="Times New Roman" w:eastAsia="Times New Roman" w:hAnsi="Times New Roman" w:cs="Times New Roman"/>
          <w:b/>
          <w:bCs/>
          <w:sz w:val="24"/>
          <w:szCs w:val="24"/>
          <w:lang w:val="lv-LV"/>
        </w:rPr>
        <w:t>valdes loceklis</w:t>
      </w:r>
      <w:r w:rsidRPr="00691FA9">
        <w:rPr>
          <w:rFonts w:ascii="Times New Roman" w:eastAsia="Times New Roman" w:hAnsi="Times New Roman" w:cs="Times New Roman"/>
          <w:sz w:val="24"/>
          <w:szCs w:val="24"/>
          <w:lang w:val="lv-LV"/>
        </w:rPr>
        <w:t xml:space="preserve"> </w:t>
      </w:r>
      <w:r w:rsidRPr="00691FA9">
        <w:rPr>
          <w:rFonts w:ascii="Times New Roman" w:eastAsia="Times New Roman" w:hAnsi="Times New Roman" w:cs="Times New Roman"/>
          <w:b/>
          <w:sz w:val="24"/>
          <w:szCs w:val="24"/>
          <w:lang w:val="lv-LV"/>
        </w:rPr>
        <w:t xml:space="preserve">ar tiesībām pārstāvēt kapitālsabiedrību atsevišķi </w:t>
      </w:r>
      <w:r w:rsidRPr="00691FA9">
        <w:rPr>
          <w:rFonts w:ascii="Times New Roman" w:eastAsia="Times New Roman" w:hAnsi="Times New Roman" w:cs="Times New Roman"/>
          <w:b/>
          <w:bCs/>
          <w:sz w:val="24"/>
          <w:szCs w:val="24"/>
          <w:lang w:val="lv-LV"/>
        </w:rPr>
        <w:t>Staņislava Griškjāna</w:t>
      </w:r>
      <w:r w:rsidRPr="00691FA9">
        <w:rPr>
          <w:rFonts w:ascii="Times New Roman" w:eastAsia="Times New Roman" w:hAnsi="Times New Roman" w:cs="Times New Roman"/>
          <w:sz w:val="24"/>
          <w:szCs w:val="24"/>
          <w:lang w:val="lv-LV"/>
        </w:rPr>
        <w:t xml:space="preserve"> personā</w:t>
      </w:r>
      <w:r w:rsidR="00BE0BE4" w:rsidRPr="00BE0BE4">
        <w:rPr>
          <w:rFonts w:ascii="Times New Roman" w:eastAsia="Times New Roman" w:hAnsi="Times New Roman" w:cs="Times New Roman"/>
          <w:sz w:val="24"/>
          <w:szCs w:val="24"/>
          <w:lang w:val="lv-LV"/>
        </w:rPr>
        <w:t>, no otras puses, abi kopā turpmāk saukti PUSES,</w:t>
      </w:r>
    </w:p>
    <w:p w:rsidR="00BE0BE4" w:rsidRPr="00BE0BE4" w:rsidRDefault="00BE0BE4" w:rsidP="002E0157">
      <w:pPr>
        <w:spacing w:after="120" w:line="20" w:lineRule="atLeast"/>
        <w:ind w:firstLine="567"/>
        <w:jc w:val="both"/>
        <w:rPr>
          <w:rFonts w:ascii="Times New Roman" w:eastAsia="Times New Roman" w:hAnsi="Times New Roman" w:cs="Times New Roman"/>
          <w:bCs/>
          <w:iCs/>
          <w:sz w:val="24"/>
          <w:szCs w:val="24"/>
          <w:lang w:val="lv-LV"/>
        </w:rPr>
      </w:pPr>
      <w:r w:rsidRPr="00BE0BE4">
        <w:rPr>
          <w:rFonts w:ascii="Times New Roman" w:eastAsia="Times New Roman" w:hAnsi="Times New Roman" w:cs="Times New Roman"/>
          <w:sz w:val="24"/>
          <w:szCs w:val="24"/>
          <w:lang w:val="lv-LV"/>
        </w:rPr>
        <w:t>pamatojoties uz Daugavpils pilsētas domes iepirkuma komisijas 2017</w:t>
      </w:r>
      <w:r w:rsidR="00E55B23" w:rsidRPr="00691FA9">
        <w:rPr>
          <w:rFonts w:ascii="Times New Roman" w:eastAsia="Times New Roman" w:hAnsi="Times New Roman" w:cs="Times New Roman"/>
          <w:sz w:val="24"/>
          <w:szCs w:val="24"/>
          <w:lang w:val="lv-LV"/>
        </w:rPr>
        <w:t>.gada 22</w:t>
      </w:r>
      <w:r w:rsidRPr="00BE0BE4">
        <w:rPr>
          <w:rFonts w:ascii="Times New Roman" w:eastAsia="Times New Roman" w:hAnsi="Times New Roman" w:cs="Times New Roman"/>
          <w:sz w:val="24"/>
          <w:szCs w:val="24"/>
          <w:lang w:val="lv-LV"/>
        </w:rPr>
        <w:t>.</w:t>
      </w:r>
      <w:r w:rsidR="00E55B23" w:rsidRPr="00691FA9">
        <w:rPr>
          <w:rFonts w:ascii="Times New Roman" w:eastAsia="Times New Roman" w:hAnsi="Times New Roman" w:cs="Times New Roman"/>
          <w:sz w:val="24"/>
          <w:szCs w:val="24"/>
          <w:lang w:val="lv-LV"/>
        </w:rPr>
        <w:t>februāra</w:t>
      </w:r>
      <w:r w:rsidRPr="00BE0BE4">
        <w:rPr>
          <w:rFonts w:ascii="Times New Roman" w:eastAsia="Times New Roman" w:hAnsi="Times New Roman" w:cs="Times New Roman"/>
          <w:sz w:val="24"/>
          <w:szCs w:val="24"/>
          <w:lang w:val="lv-LV"/>
        </w:rPr>
        <w:t xml:space="preserve"> lēmumu (iepirkumu komisijas </w:t>
      </w:r>
      <w:r w:rsidR="00E55B23" w:rsidRPr="00691FA9">
        <w:rPr>
          <w:rFonts w:ascii="Times New Roman" w:eastAsia="Times New Roman" w:hAnsi="Times New Roman" w:cs="Times New Roman"/>
          <w:sz w:val="24"/>
          <w:szCs w:val="24"/>
          <w:lang w:val="lv-LV"/>
        </w:rPr>
        <w:t>sēdes protokols Nr.6</w:t>
      </w:r>
      <w:r w:rsidRPr="00BE0BE4">
        <w:rPr>
          <w:rFonts w:ascii="Times New Roman" w:eastAsia="Times New Roman" w:hAnsi="Times New Roman" w:cs="Times New Roman"/>
          <w:sz w:val="24"/>
          <w:szCs w:val="24"/>
          <w:lang w:val="lv-LV"/>
        </w:rPr>
        <w:t xml:space="preserve">) iepirkuma </w:t>
      </w:r>
      <w:r w:rsidRPr="00BE0BE4">
        <w:rPr>
          <w:rFonts w:ascii="Times New Roman" w:eastAsia="Times New Roman" w:hAnsi="Times New Roman" w:cs="Times New Roman"/>
          <w:bCs/>
          <w:sz w:val="24"/>
          <w:szCs w:val="24"/>
          <w:lang w:val="lv-LV" w:eastAsia="ar-SA"/>
        </w:rPr>
        <w:t>“</w:t>
      </w:r>
      <w:r w:rsidRPr="00BE0BE4">
        <w:rPr>
          <w:rFonts w:ascii="Times New Roman" w:eastAsia="Times New Roman" w:hAnsi="Times New Roman" w:cs="Times New Roman"/>
          <w:bCs/>
          <w:iCs/>
          <w:sz w:val="24"/>
          <w:szCs w:val="24"/>
          <w:lang w:val="lv-LV"/>
        </w:rPr>
        <w:t>Ielu apgaismojuma izbūve Nometņu ielā un Jelgavas ielā, Daugavpilī, un ielu gaismekļu piegāde</w:t>
      </w:r>
      <w:r w:rsidRPr="00BE0BE4">
        <w:rPr>
          <w:rFonts w:ascii="Times New Roman" w:eastAsia="Times New Roman" w:hAnsi="Times New Roman" w:cs="Times New Roman"/>
          <w:bCs/>
          <w:sz w:val="24"/>
          <w:szCs w:val="24"/>
          <w:lang w:val="lv-LV" w:eastAsia="ar-SA"/>
        </w:rPr>
        <w:t>”</w:t>
      </w:r>
      <w:r w:rsidRPr="00BE0BE4">
        <w:rPr>
          <w:rFonts w:ascii="Times New Roman" w:eastAsia="Times New Roman" w:hAnsi="Times New Roman" w:cs="Times New Roman"/>
          <w:sz w:val="24"/>
          <w:szCs w:val="24"/>
          <w:lang w:val="lv-LV"/>
        </w:rPr>
        <w:t xml:space="preserve">, identifikācijas Nr.DPD 2016/224, </w:t>
      </w:r>
      <w:r w:rsidR="00E55B23" w:rsidRPr="00691FA9">
        <w:rPr>
          <w:rFonts w:ascii="Times New Roman" w:eastAsia="Times New Roman" w:hAnsi="Times New Roman" w:cs="Times New Roman"/>
          <w:sz w:val="24"/>
          <w:szCs w:val="24"/>
          <w:lang w:val="lv-LV"/>
        </w:rPr>
        <w:t>2</w:t>
      </w:r>
      <w:r w:rsidRPr="00BE0BE4">
        <w:rPr>
          <w:rFonts w:ascii="Times New Roman" w:eastAsia="Times New Roman" w:hAnsi="Times New Roman" w:cs="Times New Roman"/>
          <w:sz w:val="24"/>
          <w:szCs w:val="24"/>
          <w:lang w:val="lv-LV"/>
        </w:rPr>
        <w:t xml:space="preserve">.daļā </w:t>
      </w:r>
      <w:r w:rsidR="00E55B23" w:rsidRPr="00691FA9">
        <w:rPr>
          <w:rFonts w:ascii="Times New Roman" w:eastAsia="Times New Roman" w:hAnsi="Times New Roman" w:cs="Times New Roman"/>
          <w:sz w:val="24"/>
          <w:szCs w:val="24"/>
          <w:lang w:val="lv-LV"/>
        </w:rPr>
        <w:t>“</w:t>
      </w:r>
      <w:r w:rsidR="00E55B23" w:rsidRPr="00691FA9">
        <w:rPr>
          <w:rFonts w:ascii="Times New Roman" w:eastAsia="Times New Roman" w:hAnsi="Times New Roman" w:cs="Times New Roman"/>
          <w:bCs/>
          <w:sz w:val="24"/>
          <w:szCs w:val="24"/>
          <w:lang w:val="lv-LV"/>
        </w:rPr>
        <w:t>Ielu apgaismojuma izbūve Jelgavas ielā posmā no Stiklu līdz Gaismas ielai, Daugavpilī”</w:t>
      </w:r>
      <w:r w:rsidRPr="00BE0BE4">
        <w:rPr>
          <w:rFonts w:ascii="Times New Roman" w:eastAsia="Times New Roman" w:hAnsi="Times New Roman" w:cs="Times New Roman"/>
          <w:sz w:val="24"/>
          <w:szCs w:val="24"/>
          <w:lang w:val="lv-LV"/>
        </w:rPr>
        <w:t xml:space="preserve"> noslēdza šādu Līgumu:</w:t>
      </w:r>
    </w:p>
    <w:p w:rsidR="00BE0BE4" w:rsidRPr="00BE0BE4" w:rsidRDefault="00BE0BE4" w:rsidP="002E0157">
      <w:pPr>
        <w:spacing w:after="120" w:line="20" w:lineRule="atLeast"/>
        <w:jc w:val="both"/>
        <w:rPr>
          <w:rFonts w:ascii="Times New Roman" w:eastAsia="Calibri" w:hAnsi="Times New Roman" w:cs="Times New Roman"/>
          <w:sz w:val="24"/>
          <w:szCs w:val="24"/>
          <w:lang w:val="lv-LV" w:eastAsia="lv-LV"/>
        </w:rPr>
      </w:pPr>
    </w:p>
    <w:p w:rsidR="00BE0BE4" w:rsidRPr="00BE0BE4" w:rsidRDefault="00BE0BE4" w:rsidP="002E0157">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Līguma priekšmets</w:t>
      </w:r>
    </w:p>
    <w:p w:rsidR="00BE0BE4" w:rsidRPr="00BE0BE4" w:rsidRDefault="00BE0BE4" w:rsidP="002E0157">
      <w:pPr>
        <w:numPr>
          <w:ilvl w:val="1"/>
          <w:numId w:val="2"/>
        </w:numPr>
        <w:suppressAutoHyphens/>
        <w:spacing w:after="120" w:line="20" w:lineRule="atLeast"/>
        <w:jc w:val="both"/>
        <w:rPr>
          <w:rFonts w:ascii="Times New Roman" w:eastAsia="Times New Roman" w:hAnsi="Times New Roman" w:cs="Times New Roman"/>
          <w:bCs/>
          <w:sz w:val="24"/>
          <w:szCs w:val="24"/>
          <w:lang w:val="lv-LV"/>
        </w:rPr>
      </w:pPr>
      <w:r w:rsidRPr="00BE0BE4">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BE0BE4">
        <w:rPr>
          <w:rFonts w:ascii="Times New Roman" w:eastAsia="Calibri" w:hAnsi="Times New Roman" w:cs="Times New Roman"/>
          <w:bCs/>
          <w:sz w:val="24"/>
          <w:szCs w:val="24"/>
          <w:lang w:val="lv-LV"/>
        </w:rPr>
        <w:t>Darba aizsardzības prasības, strādājot augstumā</w:t>
      </w:r>
      <w:r w:rsidRPr="00BE0BE4">
        <w:rPr>
          <w:rFonts w:ascii="Times New Roman" w:eastAsia="Calibri" w:hAnsi="Times New Roman" w:cs="Times New Roman"/>
          <w:sz w:val="24"/>
          <w:szCs w:val="24"/>
          <w:lang w:val="lv-LV"/>
        </w:rPr>
        <w:t>”, 2016.gada 19.aprīļa </w:t>
      </w:r>
      <w:r w:rsidRPr="00BE0BE4">
        <w:rPr>
          <w:rFonts w:ascii="Times New Roman" w:eastAsia="Calibri" w:hAnsi="Times New Roman" w:cs="Times New Roman"/>
          <w:bCs/>
          <w:sz w:val="24"/>
          <w:szCs w:val="24"/>
          <w:lang w:val="lv-LV"/>
        </w:rPr>
        <w:t>Ministru kabineta noteikumi Nr.238</w:t>
      </w:r>
      <w:r w:rsidRPr="00BE0BE4">
        <w:rPr>
          <w:rFonts w:ascii="Times New Roman" w:eastAsia="Calibri" w:hAnsi="Times New Roman" w:cs="Times New Roman"/>
          <w:sz w:val="24"/>
          <w:szCs w:val="24"/>
          <w:lang w:val="lv-LV"/>
        </w:rPr>
        <w:t xml:space="preserve"> „</w:t>
      </w:r>
      <w:r w:rsidRPr="00BE0BE4">
        <w:rPr>
          <w:rFonts w:ascii="Times New Roman" w:eastAsia="Calibri" w:hAnsi="Times New Roman" w:cs="Times New Roman"/>
          <w:bCs/>
          <w:sz w:val="24"/>
          <w:szCs w:val="24"/>
          <w:lang w:val="lv-LV"/>
        </w:rPr>
        <w:t>Ugunsdrošības noteikumi</w:t>
      </w:r>
      <w:r w:rsidRPr="00BE0BE4">
        <w:rPr>
          <w:rFonts w:ascii="Times New Roman" w:eastAsia="Calibri" w:hAnsi="Times New Roman" w:cs="Times New Roman"/>
          <w:sz w:val="24"/>
          <w:szCs w:val="24"/>
          <w:lang w:val="lv-LV"/>
        </w:rPr>
        <w:t xml:space="preserve">” un citu spēkā esošo normatīvo aktu prasībām uzņemas veikt </w:t>
      </w:r>
      <w:r w:rsidR="00887B3F" w:rsidRPr="00887B3F">
        <w:rPr>
          <w:rFonts w:ascii="Times New Roman" w:eastAsia="Times New Roman" w:hAnsi="Times New Roman" w:cs="Times New Roman"/>
          <w:bCs/>
          <w:sz w:val="24"/>
          <w:szCs w:val="24"/>
          <w:lang w:val="lv-LV"/>
        </w:rPr>
        <w:t>ielu apgaismojuma izbūvi Jelgavas ielā posmā no Stiklu līdz Gaismas ielai, Daugavpilī</w:t>
      </w:r>
      <w:r w:rsidRPr="00887B3F">
        <w:rPr>
          <w:rFonts w:ascii="Times New Roman" w:eastAsia="Times New Roman" w:hAnsi="Times New Roman" w:cs="Times New Roman"/>
          <w:bCs/>
          <w:sz w:val="24"/>
          <w:szCs w:val="24"/>
          <w:lang w:val="lv-LV"/>
        </w:rPr>
        <w:t xml:space="preserve"> </w:t>
      </w:r>
      <w:r w:rsidRPr="00BE0BE4">
        <w:rPr>
          <w:rFonts w:ascii="Times New Roman" w:eastAsia="Calibri" w:hAnsi="Times New Roman" w:cs="Times New Roman"/>
          <w:bCs/>
          <w:sz w:val="24"/>
          <w:szCs w:val="24"/>
          <w:lang w:val="lv-LV"/>
        </w:rPr>
        <w:t>(</w:t>
      </w:r>
      <w:r w:rsidRPr="00BE0BE4">
        <w:rPr>
          <w:rFonts w:ascii="Times New Roman" w:eastAsia="Calibri" w:hAnsi="Times New Roman" w:cs="Times New Roman"/>
          <w:sz w:val="24"/>
          <w:szCs w:val="24"/>
          <w:lang w:val="lv-LV"/>
        </w:rPr>
        <w:t>turpmāk tekstā – Būvdarbi). Būvdarbus veic saskaņā ar PASŪTĪTĀJA pievienoto tehnisko specifikāciju (Līguma pielikums Nr.1) (turpmāk tekstā – Tehniskā specifikācija), UZŅĒMĒJA iesniegto lokālo tāmi, būvniecības koptāmi (Līguma pielikums Nr.2) (turpmāk tekstā – Tāme vai Tāmes), UZŅĒMĒJA iesniegto būvdarbu izpildes kalendāro grafiku (Līguma pielikums Nr.3) (turpmāk tekstā – Kalendārais grafiks), UZŅĒMĒJA iesniegto galvenā personāla sarakstu (Līguma pielikums Nr.4) (turpmā</w:t>
      </w:r>
      <w:r w:rsidR="00A1290D">
        <w:rPr>
          <w:rFonts w:ascii="Times New Roman" w:eastAsia="Calibri" w:hAnsi="Times New Roman" w:cs="Times New Roman"/>
          <w:sz w:val="24"/>
          <w:szCs w:val="24"/>
          <w:lang w:val="lv-LV"/>
        </w:rPr>
        <w:t>k tekstā – Personāla saraksts)</w:t>
      </w:r>
      <w:r w:rsidRPr="00BE0BE4">
        <w:rPr>
          <w:rFonts w:ascii="Times New Roman" w:eastAsia="Calibri" w:hAnsi="Times New Roman" w:cs="Times New Roman"/>
          <w:sz w:val="24"/>
          <w:szCs w:val="24"/>
          <w:lang w:val="lv-LV"/>
        </w:rPr>
        <w:t>, PASŪTĪTĀJA pievienotiem līguma saistību izpildes garantijas no</w:t>
      </w:r>
      <w:r w:rsidR="00A1290D">
        <w:rPr>
          <w:rFonts w:ascii="Times New Roman" w:eastAsia="Calibri" w:hAnsi="Times New Roman" w:cs="Times New Roman"/>
          <w:sz w:val="24"/>
          <w:szCs w:val="24"/>
          <w:lang w:val="lv-LV"/>
        </w:rPr>
        <w:t>teikumiem (Līguma pielikums Nr.5</w:t>
      </w:r>
      <w:r w:rsidRPr="00BE0BE4">
        <w:rPr>
          <w:rFonts w:ascii="Times New Roman" w:eastAsia="Calibri" w:hAnsi="Times New Roman" w:cs="Times New Roman"/>
          <w:sz w:val="24"/>
          <w:szCs w:val="24"/>
          <w:lang w:val="lv-LV"/>
        </w:rPr>
        <w:t>) (turpmāk tekstā – Saistību izpildes noteikumi), PASŪTĪTĀJA pievienotiem garantijas laika garantijas no</w:t>
      </w:r>
      <w:r w:rsidR="00A1290D">
        <w:rPr>
          <w:rFonts w:ascii="Times New Roman" w:eastAsia="Calibri" w:hAnsi="Times New Roman" w:cs="Times New Roman"/>
          <w:sz w:val="24"/>
          <w:szCs w:val="24"/>
          <w:lang w:val="lv-LV"/>
        </w:rPr>
        <w:t>teikumiem (Līguma pielikums Nr.6</w:t>
      </w:r>
      <w:r w:rsidRPr="00BE0BE4">
        <w:rPr>
          <w:rFonts w:ascii="Times New Roman" w:eastAsia="Calibri" w:hAnsi="Times New Roman" w:cs="Times New Roman"/>
          <w:sz w:val="24"/>
          <w:szCs w:val="24"/>
          <w:lang w:val="lv-LV"/>
        </w:rPr>
        <w:t>) (turpmāk tekstā – Garantijas laika noteikumi), PASŪTĪTĀJA pievienoto Tehni</w:t>
      </w:r>
      <w:r w:rsidR="00A1290D">
        <w:rPr>
          <w:rFonts w:ascii="Times New Roman" w:eastAsia="Calibri" w:hAnsi="Times New Roman" w:cs="Times New Roman"/>
          <w:sz w:val="24"/>
          <w:szCs w:val="24"/>
          <w:lang w:val="lv-LV"/>
        </w:rPr>
        <w:t>sko shēmu (Līguma pielikums Nr.7</w:t>
      </w:r>
      <w:r w:rsidRPr="00BE0BE4">
        <w:rPr>
          <w:rFonts w:ascii="Times New Roman" w:eastAsia="Calibri" w:hAnsi="Times New Roman" w:cs="Times New Roman"/>
          <w:sz w:val="24"/>
          <w:szCs w:val="24"/>
          <w:lang w:val="lv-LV"/>
        </w:rPr>
        <w:t xml:space="preserve"> tiek pievienots līgumam atsevišķi) (turpmāk tekstā – Tehniskā dokumentācija). Līguma pielikumi ir neatņemamas Līguma sastāvdaļas.</w:t>
      </w:r>
    </w:p>
    <w:p w:rsidR="00BE0BE4" w:rsidRPr="00BE0BE4" w:rsidRDefault="00BE0BE4" w:rsidP="002E0157">
      <w:pPr>
        <w:numPr>
          <w:ilvl w:val="1"/>
          <w:numId w:val="2"/>
        </w:numPr>
        <w:suppressAutoHyphens/>
        <w:spacing w:after="120" w:line="20" w:lineRule="atLeast"/>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Būvdarbi sevī ietver visus Līgumā un Līguma pielikumos noteiktos būvobjekta izbūvei nepieciešamos būvdarbus, būvniecības vadību un organizēšanu, būvniecībai nepieciešamo materiālu un iekārtu piegādi, ieregulēšanu, palaišanu, būvdarbu nodošanu, izpilddokumentācijas un citas dokumentācijas sagatavošanu un citas darbības, kuras izriet no Līguma vai Līguma pielikumiem.</w:t>
      </w:r>
    </w:p>
    <w:p w:rsidR="00BE0BE4" w:rsidRPr="00BE0BE4" w:rsidRDefault="00BE0BE4" w:rsidP="002E0157">
      <w:pPr>
        <w:numPr>
          <w:ilvl w:val="1"/>
          <w:numId w:val="2"/>
        </w:numPr>
        <w:suppressAutoHyphens/>
        <w:spacing w:after="120" w:line="20" w:lineRule="atLeast"/>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lastRenderedPageBreak/>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BE0BE4" w:rsidRPr="00BE0BE4" w:rsidRDefault="00BE0BE4" w:rsidP="002E0157">
      <w:pPr>
        <w:suppressAutoHyphen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Līguma summa un norēķinu kārtība</w:t>
      </w:r>
    </w:p>
    <w:p w:rsidR="00BE0BE4" w:rsidRPr="00BE0BE4" w:rsidRDefault="00BE0BE4" w:rsidP="002E0157">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887B3F" w:rsidRPr="00887B3F">
        <w:rPr>
          <w:rFonts w:ascii="Times New Roman" w:eastAsia="Calibri" w:hAnsi="Times New Roman" w:cs="Times New Roman"/>
          <w:bCs/>
          <w:sz w:val="24"/>
          <w:szCs w:val="24"/>
          <w:lang w:val="lv-LV" w:eastAsia="lv-LV"/>
        </w:rPr>
        <w:t>36960,26 EUR (</w:t>
      </w:r>
      <w:r w:rsidR="00887B3F" w:rsidRPr="00887B3F">
        <w:rPr>
          <w:rFonts w:ascii="Times New Roman" w:eastAsia="Calibri" w:hAnsi="Times New Roman" w:cs="Times New Roman"/>
          <w:bCs/>
          <w:i/>
          <w:sz w:val="24"/>
          <w:szCs w:val="24"/>
          <w:lang w:val="lv-LV" w:eastAsia="lv-LV"/>
        </w:rPr>
        <w:t>trīsdesmit seši tūkstoši deviņi simti sešdesmit euro 26 centi</w:t>
      </w:r>
      <w:r w:rsidR="00887B3F" w:rsidRPr="00887B3F">
        <w:rPr>
          <w:rFonts w:ascii="Times New Roman" w:eastAsia="Calibri" w:hAnsi="Times New Roman" w:cs="Times New Roman"/>
          <w:bCs/>
          <w:sz w:val="24"/>
          <w:szCs w:val="24"/>
          <w:lang w:val="lv-LV" w:eastAsia="lv-LV"/>
        </w:rPr>
        <w:t>) bez PVN</w:t>
      </w:r>
      <w:r w:rsidRPr="00BE0BE4">
        <w:rPr>
          <w:rFonts w:ascii="Times New Roman" w:eastAsia="Calibri" w:hAnsi="Times New Roman" w:cs="Times New Roman"/>
          <w:sz w:val="24"/>
          <w:szCs w:val="24"/>
          <w:lang w:val="lv-LV" w:eastAsia="lv-LV"/>
        </w:rPr>
        <w:t xml:space="preserve"> (turpmāk tekstā – Līguma summa). </w:t>
      </w:r>
      <w:r w:rsidRPr="00BE0BE4">
        <w:rPr>
          <w:rFonts w:ascii="Times New Roman" w:eastAsia="Calibri" w:hAnsi="Times New Roman" w:cs="Times New Roman"/>
          <w:bCs/>
          <w:sz w:val="24"/>
          <w:szCs w:val="24"/>
          <w:lang w:val="lv-LV" w:eastAsia="lv-LV"/>
        </w:rPr>
        <w:t>PVN 21 %</w:t>
      </w:r>
      <w:r w:rsidRPr="00BE0BE4">
        <w:rPr>
          <w:rFonts w:ascii="Times New Roman" w:eastAsia="Calibri" w:hAnsi="Times New Roman" w:cs="Times New Roman"/>
          <w:sz w:val="24"/>
          <w:szCs w:val="24"/>
          <w:lang w:val="lv-LV" w:eastAsia="lv-LV"/>
        </w:rPr>
        <w:t xml:space="preserve"> sastāda </w:t>
      </w:r>
      <w:r w:rsidR="00887B3F">
        <w:rPr>
          <w:rFonts w:ascii="Times New Roman" w:eastAsia="Calibri" w:hAnsi="Times New Roman" w:cs="Times New Roman"/>
          <w:sz w:val="24"/>
          <w:szCs w:val="24"/>
          <w:lang w:val="lv-LV" w:eastAsia="lv-LV"/>
        </w:rPr>
        <w:t>7761,65</w:t>
      </w:r>
      <w:r w:rsidRPr="00BE0BE4">
        <w:rPr>
          <w:rFonts w:ascii="Times New Roman" w:eastAsia="Calibri" w:hAnsi="Times New Roman" w:cs="Times New Roman"/>
          <w:sz w:val="24"/>
          <w:szCs w:val="24"/>
          <w:lang w:val="lv-LV" w:eastAsia="lv-LV"/>
        </w:rPr>
        <w:t xml:space="preserve"> EUR (</w:t>
      </w:r>
      <w:r w:rsidR="00887B3F">
        <w:rPr>
          <w:rFonts w:ascii="Times New Roman" w:eastAsia="Calibri" w:hAnsi="Times New Roman" w:cs="Times New Roman"/>
          <w:i/>
          <w:sz w:val="24"/>
          <w:szCs w:val="24"/>
          <w:lang w:val="lv-LV" w:eastAsia="lv-LV"/>
        </w:rPr>
        <w:t>septiņi tūkstoši septiņi simti sešdesmit viens euro 65 centi</w:t>
      </w:r>
      <w:r w:rsidRPr="00BE0BE4">
        <w:rPr>
          <w:rFonts w:ascii="Times New Roman" w:eastAsia="Calibri" w:hAnsi="Times New Roman" w:cs="Times New Roman"/>
          <w:sz w:val="24"/>
          <w:szCs w:val="24"/>
          <w:lang w:val="lv-LV" w:eastAsia="lv-LV"/>
        </w:rPr>
        <w:t xml:space="preserve">). </w:t>
      </w:r>
      <w:r w:rsidRPr="00BE0BE4">
        <w:rPr>
          <w:rFonts w:ascii="Times New Roman" w:eastAsia="Calibri" w:hAnsi="Times New Roman" w:cs="Times New Roman"/>
          <w:bCs/>
          <w:sz w:val="24"/>
          <w:szCs w:val="24"/>
          <w:lang w:val="lv-LV" w:eastAsia="lv-LV"/>
        </w:rPr>
        <w:t>Līguma kopējā summa</w:t>
      </w:r>
      <w:r w:rsidRPr="00BE0BE4">
        <w:rPr>
          <w:rFonts w:ascii="Times New Roman" w:eastAsia="Calibri" w:hAnsi="Times New Roman" w:cs="Times New Roman"/>
          <w:sz w:val="24"/>
          <w:szCs w:val="24"/>
          <w:lang w:val="lv-LV" w:eastAsia="lv-LV"/>
        </w:rPr>
        <w:t xml:space="preserve"> ar PVN ir </w:t>
      </w:r>
      <w:r w:rsidR="00887B3F">
        <w:rPr>
          <w:rFonts w:ascii="Times New Roman" w:eastAsia="Calibri" w:hAnsi="Times New Roman" w:cs="Times New Roman"/>
          <w:sz w:val="24"/>
          <w:szCs w:val="24"/>
          <w:lang w:val="lv-LV" w:eastAsia="lv-LV"/>
        </w:rPr>
        <w:t>44721,91</w:t>
      </w:r>
      <w:r w:rsidRPr="00BE0BE4">
        <w:rPr>
          <w:rFonts w:ascii="Times New Roman" w:eastAsia="Calibri" w:hAnsi="Times New Roman" w:cs="Times New Roman"/>
          <w:sz w:val="24"/>
          <w:szCs w:val="24"/>
          <w:lang w:val="lv-LV" w:eastAsia="lv-LV"/>
        </w:rPr>
        <w:t xml:space="preserve"> EUR (</w:t>
      </w:r>
      <w:r w:rsidR="00887B3F">
        <w:rPr>
          <w:rFonts w:ascii="Times New Roman" w:eastAsia="Calibri" w:hAnsi="Times New Roman" w:cs="Times New Roman"/>
          <w:i/>
          <w:sz w:val="24"/>
          <w:szCs w:val="24"/>
          <w:lang w:val="lv-LV" w:eastAsia="lv-LV"/>
        </w:rPr>
        <w:t>četrdesmit četri tūkstoši septiņi simti divdesmit viens euro 91 cents</w:t>
      </w:r>
      <w:r w:rsidRPr="00BE0BE4">
        <w:rPr>
          <w:rFonts w:ascii="Times New Roman" w:eastAsia="Calibri" w:hAnsi="Times New Roman" w:cs="Times New Roman"/>
          <w:sz w:val="24"/>
          <w:szCs w:val="24"/>
          <w:lang w:val="lv-LV" w:eastAsia="lv-LV"/>
        </w:rPr>
        <w:t xml:space="preserve">). Pievienotās vērtības nodoklis </w:t>
      </w:r>
      <w:r w:rsidRPr="00BE0BE4">
        <w:rPr>
          <w:rFonts w:ascii="Times New Roman" w:eastAsia="Calibri" w:hAnsi="Times New Roman" w:cs="Times New Roman"/>
          <w:bCs/>
          <w:sz w:val="24"/>
          <w:szCs w:val="24"/>
          <w:lang w:val="lv-LV" w:eastAsia="lv-LV"/>
        </w:rPr>
        <w:t>tiek</w:t>
      </w:r>
      <w:r w:rsidRPr="00BE0BE4">
        <w:rPr>
          <w:rFonts w:ascii="Times New Roman" w:eastAsia="Calibri" w:hAnsi="Times New Roman" w:cs="Times New Roman"/>
          <w:sz w:val="24"/>
          <w:szCs w:val="24"/>
          <w:lang w:val="lv-LV" w:eastAsia="lv-LV"/>
        </w:rPr>
        <w:t xml:space="preserve"> aprēķināts Latvijas Republikas </w:t>
      </w:r>
      <w:r w:rsidRPr="00BE0BE4">
        <w:rPr>
          <w:rFonts w:ascii="Times New Roman" w:eastAsia="Calibri" w:hAnsi="Times New Roman" w:cs="Times New Roman"/>
          <w:bCs/>
          <w:sz w:val="24"/>
          <w:szCs w:val="24"/>
          <w:lang w:val="lv-LV" w:eastAsia="lv-LV"/>
        </w:rPr>
        <w:t xml:space="preserve">normatīvajos aktos noteiktajā kārtībā, bet maksāts budžetā, piemērojot </w:t>
      </w:r>
      <w:r w:rsidRPr="00BE0BE4">
        <w:rPr>
          <w:rFonts w:ascii="Times New Roman" w:eastAsia="Calibri" w:hAnsi="Times New Roman" w:cs="Times New Roman"/>
          <w:sz w:val="24"/>
          <w:szCs w:val="24"/>
          <w:lang w:val="lv-LV" w:eastAsia="lv-LV"/>
        </w:rPr>
        <w:t>„</w:t>
      </w:r>
      <w:r w:rsidRPr="00BE0BE4">
        <w:rPr>
          <w:rFonts w:ascii="Times New Roman" w:eastAsia="Calibri" w:hAnsi="Times New Roman" w:cs="Times New Roman"/>
          <w:bCs/>
          <w:sz w:val="24"/>
          <w:szCs w:val="24"/>
          <w:lang w:val="lv-LV" w:eastAsia="lv-LV"/>
        </w:rPr>
        <w:t>reverso”</w:t>
      </w:r>
      <w:r w:rsidRPr="00BE0BE4">
        <w:rPr>
          <w:rFonts w:ascii="Times New Roman" w:eastAsia="Calibri" w:hAnsi="Times New Roman" w:cs="Times New Roman"/>
          <w:sz w:val="24"/>
          <w:szCs w:val="24"/>
          <w:lang w:val="lv-LV" w:eastAsia="lv-LV"/>
        </w:rPr>
        <w:t xml:space="preserve"> (apgriezto) </w:t>
      </w:r>
      <w:r w:rsidRPr="00BE0BE4">
        <w:rPr>
          <w:rFonts w:ascii="Times New Roman" w:eastAsia="Calibri" w:hAnsi="Times New Roman" w:cs="Times New Roman"/>
          <w:bCs/>
          <w:sz w:val="24"/>
          <w:szCs w:val="24"/>
          <w:lang w:val="lv-LV" w:eastAsia="lv-LV"/>
        </w:rPr>
        <w:t>maksāšanas kārtību saskaņā ar Pievienotās vērtības nodokļa likuma 142.pantu</w:t>
      </w:r>
      <w:r w:rsidRPr="00BE0BE4">
        <w:rPr>
          <w:rFonts w:ascii="Times New Roman" w:eastAsia="Calibri" w:hAnsi="Times New Roman" w:cs="Times New Roman"/>
          <w:sz w:val="24"/>
          <w:szCs w:val="24"/>
          <w:lang w:val="lv-LV" w:eastAsia="lv-LV"/>
        </w:rPr>
        <w:t>.</w:t>
      </w:r>
    </w:p>
    <w:p w:rsidR="00BE0BE4" w:rsidRPr="00BE0BE4" w:rsidRDefault="00BE0BE4" w:rsidP="002E0157">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BE0BE4" w:rsidRPr="00BE0BE4" w:rsidRDefault="00BE0BE4" w:rsidP="002E0157">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rPr>
        <w:t>Tāmēs noteiktās darbu izmaksu cenas paliek nemainīgas Līguma darbības laikā.</w:t>
      </w:r>
    </w:p>
    <w:p w:rsidR="00BE0BE4" w:rsidRPr="00BE0BE4" w:rsidRDefault="00BE0BE4" w:rsidP="002E0157">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BE0BE4">
        <w:rPr>
          <w:rFonts w:ascii="Times New Roman" w:eastAsia="Times New Roman" w:hAnsi="Times New Roman" w:cs="Times New Roman"/>
          <w:sz w:val="24"/>
          <w:szCs w:val="24"/>
          <w:lang w:val="lv-LV"/>
        </w:rPr>
        <w:t>UZŅĒMĒJS katru mēnesi līdz katra mēneša 5 (piektajam) datumam, iesniedz rēķinus par iepriekšējā mēnesī faktiski veiktajiem Būvdarbiem</w:t>
      </w:r>
      <w:r w:rsidRPr="00BE0BE4">
        <w:rPr>
          <w:rFonts w:ascii="Times New Roman" w:eastAsia="Times New Roman" w:hAnsi="Times New Roman" w:cs="Times New Roman"/>
          <w:noProof/>
          <w:sz w:val="24"/>
          <w:szCs w:val="24"/>
          <w:lang w:val="lv-LV"/>
        </w:rPr>
        <w:t>.</w:t>
      </w:r>
    </w:p>
    <w:p w:rsidR="00BE0BE4" w:rsidRPr="00BE0BE4" w:rsidRDefault="00BE0BE4" w:rsidP="002E0157">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BE0BE4" w:rsidRPr="00BE0BE4" w:rsidRDefault="00BE0BE4" w:rsidP="002E0157">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PUSES ir parakstījušas aktu par izpildīto Būvdarbu apjomu;</w:t>
      </w:r>
    </w:p>
    <w:p w:rsidR="00BE0BE4" w:rsidRPr="00BE0BE4" w:rsidRDefault="00BE0BE4" w:rsidP="002E0157">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ir iesniedzis PASŪTĪTĀJAM rēķinu.</w:t>
      </w:r>
    </w:p>
    <w:p w:rsidR="00BE0BE4" w:rsidRPr="00BE0BE4" w:rsidRDefault="00BE0BE4" w:rsidP="002E0157">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BE0BE4" w:rsidRPr="00BE0BE4" w:rsidRDefault="00BE0BE4" w:rsidP="002E0157">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Par samaksas brīdi uzskatāms bankas atzīmes datums PASŪTĪTĀJA maksājuma uzdevumā.</w:t>
      </w:r>
    </w:p>
    <w:p w:rsidR="00BE0BE4" w:rsidRPr="00BE0BE4" w:rsidRDefault="00BE0BE4" w:rsidP="002E0157">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BE0BE4">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BE0BE4" w:rsidRPr="00BE0BE4" w:rsidRDefault="00BE0BE4" w:rsidP="002E0157">
      <w:pPr>
        <w:tabs>
          <w:tab w:val="num" w:pos="450"/>
        </w:tab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Termiņi</w:t>
      </w:r>
    </w:p>
    <w:p w:rsidR="00BE0BE4" w:rsidRPr="00BE0BE4" w:rsidRDefault="00BE0BE4" w:rsidP="002E0157">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BE0BE4" w:rsidRPr="00BE0BE4" w:rsidRDefault="00BE0BE4" w:rsidP="002E0157">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lastRenderedPageBreak/>
        <w:t>Būvdarbu izpildes termiņš ir 3 (trīs) mēneši no rakstiska PASŪTĪTĀJA pieprasījuma par Būvdarbu uzsākšanu saņemšanas dienas</w:t>
      </w:r>
      <w:r w:rsidRPr="00BE0BE4">
        <w:rPr>
          <w:rFonts w:ascii="Times New Roman" w:eastAsia="Times New Roman" w:hAnsi="Times New Roman" w:cs="Times New Roman"/>
          <w:sz w:val="24"/>
          <w:szCs w:val="24"/>
          <w:lang w:val="lv-LV"/>
        </w:rPr>
        <w:t>.</w:t>
      </w:r>
      <w:r w:rsidRPr="00BE0BE4">
        <w:rPr>
          <w:rFonts w:ascii="Times New Roman" w:eastAsia="Calibri" w:hAnsi="Times New Roman" w:cs="Times New Roman"/>
          <w:sz w:val="24"/>
          <w:szCs w:val="24"/>
          <w:lang w:val="lv-LV"/>
        </w:rPr>
        <w:t xml:space="preserve"> Būvdarbi tiek uzskatīti par pilnībā pabeigtiem brīdī, kad tiek parakstīts galīgais Būvdarbu nodošanas-pieņemšanas akts.</w:t>
      </w:r>
    </w:p>
    <w:p w:rsidR="00BE0BE4" w:rsidRPr="00BE0BE4" w:rsidRDefault="00BE0BE4" w:rsidP="002E0157">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caps/>
          <w:sz w:val="24"/>
          <w:szCs w:val="24"/>
          <w:lang w:val="lv-LV"/>
        </w:rPr>
        <w:t>Uzņēmējs</w:t>
      </w:r>
      <w:r w:rsidRPr="00BE0BE4">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BE0BE4" w:rsidRPr="00BE0BE4" w:rsidRDefault="00BE0BE4" w:rsidP="002E0157">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Līguma 3.2.punktā noteiktajā termiņā nav iekļauts tehnoloģiskais pārtraukums.</w:t>
      </w:r>
    </w:p>
    <w:p w:rsidR="00BE0BE4" w:rsidRPr="00BE0BE4" w:rsidRDefault="00BE0BE4" w:rsidP="002E0157">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Times New Roman" w:hAnsi="Times New Roman" w:cs="Times New Roman"/>
          <w:sz w:val="24"/>
          <w:szCs w:val="24"/>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BE0BE4" w:rsidRPr="00BE0BE4" w:rsidRDefault="00BE0BE4" w:rsidP="002E0157">
      <w:pPr>
        <w:suppressAutoHyphen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Apdrošināšana un garantijas</w:t>
      </w:r>
    </w:p>
    <w:p w:rsidR="00BE0BE4" w:rsidRPr="00BE0BE4" w:rsidRDefault="00BE0BE4" w:rsidP="002E0157">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eastAsia="lv-LV"/>
        </w:rPr>
        <w:t xml:space="preserve">UZŅĒMĒJS uz sava rēķina uzņemas noslēgt atbildīgo </w:t>
      </w:r>
      <w:r w:rsidRPr="00BE0BE4">
        <w:rPr>
          <w:rFonts w:ascii="Times New Roman" w:eastAsia="Calibri" w:hAnsi="Times New Roman" w:cs="Times New Roman"/>
          <w:sz w:val="24"/>
          <w:szCs w:val="24"/>
          <w:lang w:val="lv-LV"/>
        </w:rPr>
        <w:t>būvdarbu vadītāju profesionālās civiltiesiskās atbildības apdrošināšanu Ministru kabineta 2014.gada 19.augusta noteikumiem Nr.502 “Noteikumi par būvspeciālistu un būvdarbu veicēju civiltiesiskās atbildības obligāto apdrošināšanu”</w:t>
      </w:r>
      <w:r w:rsidRPr="00BE0BE4">
        <w:rPr>
          <w:rFonts w:ascii="Times New Roman" w:eastAsia="Calibri" w:hAnsi="Times New Roman" w:cs="Times New Roman"/>
          <w:sz w:val="24"/>
          <w:szCs w:val="24"/>
          <w:lang w:val="lv-LV" w:eastAsia="lv-LV"/>
        </w:rPr>
        <w:t xml:space="preserve"> noteiktajā kārtībā un apmērā.</w:t>
      </w:r>
    </w:p>
    <w:p w:rsidR="00BE0BE4" w:rsidRPr="00BE0BE4" w:rsidRDefault="00BE0BE4" w:rsidP="002E0157">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eastAsia="lv-LV"/>
        </w:rPr>
        <w:t xml:space="preserve">UZŅĒMĒJS 3 (trīs) darba dienu laikā no rakstiska PASŪTĪTĀJA pieprasījuma par Būvdarbu uzsākšanu saņemšanas dienas iesniedz PASŪTĪTĀJAM atbildīgā </w:t>
      </w:r>
      <w:r w:rsidRPr="00BE0BE4">
        <w:rPr>
          <w:rFonts w:ascii="Times New Roman" w:eastAsia="Calibri" w:hAnsi="Times New Roman" w:cs="Times New Roman"/>
          <w:sz w:val="24"/>
          <w:szCs w:val="24"/>
          <w:lang w:val="lv-LV"/>
        </w:rPr>
        <w:t>būvdarbu vadītāja profesionālās civiltiesiskās atbildības apdrošināšanu</w:t>
      </w:r>
      <w:r w:rsidRPr="00BE0BE4">
        <w:rPr>
          <w:rFonts w:ascii="Times New Roman" w:eastAsia="Calibri" w:hAnsi="Times New Roman" w:cs="Times New Roman"/>
          <w:sz w:val="24"/>
          <w:szCs w:val="24"/>
          <w:lang w:val="lv-LV" w:eastAsia="lv-LV"/>
        </w:rPr>
        <w:t xml:space="preserve"> par apdrošināšanas summu </w:t>
      </w:r>
      <w:r w:rsidRPr="00BE0BE4">
        <w:rPr>
          <w:rFonts w:ascii="Times New Roman" w:eastAsia="Calibri" w:hAnsi="Times New Roman" w:cs="Times New Roman"/>
          <w:sz w:val="24"/>
          <w:szCs w:val="24"/>
          <w:lang w:val="lv-LV"/>
        </w:rPr>
        <w:t>10 % (</w:t>
      </w:r>
      <w:r w:rsidRPr="00BE0BE4">
        <w:rPr>
          <w:rFonts w:ascii="Times New Roman" w:eastAsia="Calibri" w:hAnsi="Times New Roman" w:cs="Times New Roman"/>
          <w:iCs/>
          <w:sz w:val="24"/>
          <w:szCs w:val="24"/>
          <w:lang w:val="lv-LV"/>
        </w:rPr>
        <w:t>desmit procenti</w:t>
      </w:r>
      <w:r w:rsidRPr="00BE0BE4">
        <w:rPr>
          <w:rFonts w:ascii="Times New Roman" w:eastAsia="Calibri" w:hAnsi="Times New Roman" w:cs="Times New Roman"/>
          <w:sz w:val="24"/>
          <w:szCs w:val="24"/>
          <w:lang w:val="lv-LV"/>
        </w:rPr>
        <w:t>) no būvdarbu kopējām būvizmaksām, bet ne mazāk par 15000,00 EUR (</w:t>
      </w:r>
      <w:r w:rsidRPr="00BE0BE4">
        <w:rPr>
          <w:rFonts w:ascii="Times New Roman" w:eastAsia="Calibri" w:hAnsi="Times New Roman" w:cs="Times New Roman"/>
          <w:iCs/>
          <w:sz w:val="24"/>
          <w:szCs w:val="24"/>
          <w:lang w:val="lv-LV"/>
        </w:rPr>
        <w:t>piecpadsmit tūkstoši euro 00 centi</w:t>
      </w:r>
      <w:r w:rsidRPr="00BE0BE4">
        <w:rPr>
          <w:rFonts w:ascii="Times New Roman" w:eastAsia="Calibri" w:hAnsi="Times New Roman" w:cs="Times New Roman"/>
          <w:sz w:val="24"/>
          <w:szCs w:val="24"/>
          <w:lang w:val="lv-LV"/>
        </w:rPr>
        <w:t>).</w:t>
      </w:r>
    </w:p>
    <w:p w:rsidR="00BE0BE4" w:rsidRPr="00BE0BE4" w:rsidRDefault="00BE0BE4" w:rsidP="002E0157">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eastAsia="lv-LV"/>
        </w:rPr>
        <w:t xml:space="preserve">Atbildīgā </w:t>
      </w:r>
      <w:r w:rsidRPr="00BE0BE4">
        <w:rPr>
          <w:rFonts w:ascii="Times New Roman" w:eastAsia="Calibri" w:hAnsi="Times New Roman" w:cs="Times New Roman"/>
          <w:sz w:val="24"/>
          <w:szCs w:val="24"/>
          <w:lang w:val="lv-LV"/>
        </w:rPr>
        <w:t>būvdarbu vadītāja profesionālās civiltiesiskās atbildības apdrošināšanas līgumu</w:t>
      </w:r>
      <w:r w:rsidRPr="00BE0BE4">
        <w:rPr>
          <w:rFonts w:ascii="Times New Roman" w:eastAsia="Calibri" w:hAnsi="Times New Roman" w:cs="Times New Roman"/>
          <w:sz w:val="24"/>
          <w:szCs w:val="24"/>
          <w:lang w:val="lv-LV" w:eastAsia="lv-LV"/>
        </w:rPr>
        <w:t xml:space="preserve"> </w:t>
      </w:r>
      <w:r w:rsidRPr="00BE0BE4">
        <w:rPr>
          <w:rFonts w:ascii="Times New Roman" w:eastAsia="Calibri" w:hAnsi="Times New Roman" w:cs="Times New Roman"/>
          <w:sz w:val="24"/>
          <w:szCs w:val="24"/>
          <w:lang w:val="lv-LV"/>
        </w:rPr>
        <w:t>UZŅĒMĒJS uztur spēkā visu Būvdarbu veikšanas un garantijas laiku.</w:t>
      </w:r>
    </w:p>
    <w:p w:rsidR="00BE0BE4" w:rsidRPr="00BE0BE4" w:rsidRDefault="00BE0BE4" w:rsidP="002E0157">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eastAsia="lv-LV"/>
        </w:rPr>
        <w:t>UZŅĒMĒJS 3 (trīs) darba dienu laikā no rakstiska PASŪTĪTĀJA pieprasījuma par Būvdarbu uzsākšanu saņemšanas dienas iesniedz PASŪTĪTĀJAM kredītiestādes vai apdrošinātāja izsniegtu Saistību izpildes noteikumiem atbilstošu Līguma saistību izpildes garantiju 30 % (trīsdesmit procentu) apmērā no kopējās Līguma summas.</w:t>
      </w:r>
    </w:p>
    <w:p w:rsidR="00BE0BE4" w:rsidRPr="00BE0BE4" w:rsidRDefault="00BE0BE4" w:rsidP="002E0157">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eastAsia="lv-LV"/>
        </w:rPr>
        <w:t>Līguma saistību izpildes garantiju PASŪTĪTĀJS ir tiesīgs izmantot Līgumā noteiktajos gadījumos.</w:t>
      </w:r>
    </w:p>
    <w:p w:rsidR="00BE0BE4" w:rsidRPr="00BE0BE4" w:rsidRDefault="00BE0BE4" w:rsidP="002E0157">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rPr>
        <w:t>Līguma saistību izpildes garantija ir spēkā visu Būvdarbu izpildes termiņu.</w:t>
      </w:r>
    </w:p>
    <w:p w:rsidR="00BE0BE4" w:rsidRPr="00BE0BE4" w:rsidRDefault="00BE0BE4" w:rsidP="002E0157">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rPr>
        <w:t>UZŅĒMĒJS galīgā Būvdarbu nodošanas-pieņemšanas akta parakstīšanas dienā iesniedz PASŪTĪTĀJAM kredītiestādes vai apdrošinātāja izsniegtu Garantijas laika noteikumiem atbilstošu Būvdarbu garantijas laika garantiju 5 % (piecu procentu) apmērā no kopējās Līguma summas.</w:t>
      </w:r>
    </w:p>
    <w:p w:rsidR="00BE0BE4" w:rsidRPr="00BE0BE4" w:rsidRDefault="00BE0BE4" w:rsidP="002E0157">
      <w:pPr>
        <w:widowControl w:val="0"/>
        <w:numPr>
          <w:ilvl w:val="0"/>
          <w:numId w:val="2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eastAsia="lv-LV"/>
        </w:rPr>
        <w:t xml:space="preserve">Būvdarbu garantijas laika garantiju PASŪTĪTĀJS ir tiesīgs izmantot, lai kompensētu </w:t>
      </w:r>
      <w:r w:rsidRPr="00BE0BE4">
        <w:rPr>
          <w:rFonts w:ascii="Times New Roman" w:eastAsia="Calibri" w:hAnsi="Times New Roman" w:cs="Times New Roman"/>
          <w:sz w:val="24"/>
          <w:szCs w:val="24"/>
          <w:lang w:val="lv-LV"/>
        </w:rPr>
        <w:t>garantijas laikā konstatēto būvdarbu, materiālu, defektu trūkumus</w:t>
      </w:r>
      <w:r w:rsidRPr="00BE0BE4">
        <w:rPr>
          <w:rFonts w:ascii="Times New Roman" w:eastAsia="Calibri" w:hAnsi="Times New Roman" w:cs="Times New Roman"/>
          <w:sz w:val="24"/>
          <w:szCs w:val="24"/>
          <w:lang w:val="lv-LV" w:eastAsia="lv-LV"/>
        </w:rPr>
        <w:t>.</w:t>
      </w:r>
    </w:p>
    <w:p w:rsidR="00BE0BE4" w:rsidRPr="00BE0BE4" w:rsidRDefault="00BE0BE4" w:rsidP="002E0157">
      <w:pPr>
        <w:widowControl w:val="0"/>
        <w:numPr>
          <w:ilvl w:val="0"/>
          <w:numId w:val="2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E0BE4">
        <w:rPr>
          <w:rFonts w:ascii="Times New Roman" w:eastAsia="Calibri" w:hAnsi="Times New Roman" w:cs="Times New Roman"/>
          <w:sz w:val="24"/>
          <w:szCs w:val="24"/>
          <w:lang w:val="lv-LV"/>
        </w:rPr>
        <w:t>Būvdarbu garantijas laika garantiju UZŅĒMĒJS uztur spēkā 5 (piecus) gadus no galīgā Būvdarbu nodošanas-pieņemšanas akta parakstīšanas dienas.</w:t>
      </w:r>
    </w:p>
    <w:p w:rsidR="00BE0BE4" w:rsidRPr="00BE0BE4" w:rsidRDefault="00BE0BE4" w:rsidP="002E0157">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BE0BE4" w:rsidRPr="00BE0BE4" w:rsidRDefault="00BE0BE4" w:rsidP="002E0157">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UZŅĒMĒJA pienākumi un tiesības</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lastRenderedPageBreak/>
        <w:t>UZŅĒMĒJS Būvdarbu izpildi būvobjektā uzsāk ne vēlāk kā 14 (četrpadsmit) dienu laikā no PASŪTĪTĀJA rakstiska pieteikuma saņemšanas dienas.</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 Būvizstrādājumu nomaiņa notiek tikai pēc rakstiskas saskaņošanas ar PASŪTĪTĀJU.</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Līguma izpildes laikā ievēro vides aizsardzības nosacījumus, tai skaitā:</w:t>
      </w:r>
    </w:p>
    <w:p w:rsidR="00BE0BE4" w:rsidRPr="00BE0BE4" w:rsidRDefault="00BE0BE4" w:rsidP="002E0157">
      <w:pPr>
        <w:suppressAutoHyphens/>
        <w:spacing w:after="120" w:line="20" w:lineRule="atLeast"/>
        <w:ind w:left="993"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BE0BE4" w:rsidRPr="00BE0BE4" w:rsidRDefault="00BE0BE4" w:rsidP="002E0157">
      <w:pPr>
        <w:suppressAutoHyphens/>
        <w:spacing w:after="120" w:line="20" w:lineRule="atLeast"/>
        <w:ind w:left="993"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BE0BE4">
        <w:rPr>
          <w:rFonts w:ascii="Times New Roman" w:eastAsia="Calibri" w:hAnsi="Times New Roman" w:cs="Times New Roman"/>
          <w:bCs/>
          <w:sz w:val="24"/>
          <w:szCs w:val="24"/>
          <w:lang w:val="lv-LV"/>
        </w:rPr>
        <w:t>Darba aizsardzības prasības, strādājot augstumā</w:t>
      </w:r>
      <w:r w:rsidRPr="00BE0BE4">
        <w:rPr>
          <w:rFonts w:ascii="Times New Roman" w:eastAsia="Calibri" w:hAnsi="Times New Roman" w:cs="Times New Roman"/>
          <w:sz w:val="24"/>
          <w:szCs w:val="24"/>
          <w:lang w:val="lv-LV"/>
        </w:rPr>
        <w:t>”, 2016.gada 19.aprīļa </w:t>
      </w:r>
      <w:r w:rsidRPr="00BE0BE4">
        <w:rPr>
          <w:rFonts w:ascii="Times New Roman" w:eastAsia="Calibri" w:hAnsi="Times New Roman" w:cs="Times New Roman"/>
          <w:bCs/>
          <w:sz w:val="24"/>
          <w:szCs w:val="24"/>
          <w:lang w:val="lv-LV"/>
        </w:rPr>
        <w:t>Ministru kabineta noteikumiem Nr.238</w:t>
      </w:r>
      <w:r w:rsidRPr="00BE0BE4">
        <w:rPr>
          <w:rFonts w:ascii="Times New Roman" w:eastAsia="Calibri" w:hAnsi="Times New Roman" w:cs="Times New Roman"/>
          <w:sz w:val="24"/>
          <w:szCs w:val="24"/>
          <w:lang w:val="lv-LV"/>
        </w:rPr>
        <w:t xml:space="preserve"> „</w:t>
      </w:r>
      <w:r w:rsidRPr="00BE0BE4">
        <w:rPr>
          <w:rFonts w:ascii="Times New Roman" w:eastAsia="Calibri" w:hAnsi="Times New Roman" w:cs="Times New Roman"/>
          <w:bCs/>
          <w:sz w:val="24"/>
          <w:szCs w:val="24"/>
          <w:lang w:val="lv-LV"/>
        </w:rPr>
        <w:t>Ugunsdrošības noteikumi</w:t>
      </w:r>
      <w:r w:rsidRPr="00BE0BE4">
        <w:rPr>
          <w:rFonts w:ascii="Times New Roman" w:eastAsia="Calibri" w:hAnsi="Times New Roman" w:cs="Times New Roman"/>
          <w:sz w:val="24"/>
          <w:szCs w:val="24"/>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BE0BE4">
        <w:rPr>
          <w:rFonts w:ascii="Times New Roman" w:eastAsia="Calibri" w:hAnsi="Times New Roman" w:cs="Times New Roman"/>
          <w:bCs/>
          <w:sz w:val="24"/>
          <w:szCs w:val="24"/>
          <w:lang w:val="lv-LV"/>
        </w:rPr>
        <w:t>būvobjekta</w:t>
      </w:r>
      <w:r w:rsidRPr="00BE0BE4">
        <w:rPr>
          <w:rFonts w:ascii="Times New Roman" w:eastAsia="Calibri" w:hAnsi="Times New Roman" w:cs="Times New Roman"/>
          <w:sz w:val="24"/>
          <w:szCs w:val="24"/>
          <w:lang w:val="lv-LV"/>
        </w:rPr>
        <w:t> nodošanas-</w:t>
      </w:r>
      <w:r w:rsidRPr="00BE0BE4">
        <w:rPr>
          <w:rFonts w:ascii="Times New Roman" w:eastAsia="Calibri" w:hAnsi="Times New Roman" w:cs="Times New Roman"/>
          <w:bCs/>
          <w:sz w:val="24"/>
          <w:szCs w:val="24"/>
          <w:lang w:val="lv-LV"/>
        </w:rPr>
        <w:t>pieņemšanas aktu</w:t>
      </w:r>
      <w:r w:rsidRPr="00BE0BE4">
        <w:rPr>
          <w:rFonts w:ascii="Times New Roman" w:eastAsia="Calibri" w:hAnsi="Times New Roman" w:cs="Times New Roman"/>
          <w:sz w:val="24"/>
          <w:szCs w:val="24"/>
          <w:lang w:val="lv-LV"/>
        </w:rPr>
        <w:t>.</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BE0BE4" w:rsidRPr="00BE0BE4" w:rsidRDefault="00BE0BE4" w:rsidP="002E0157">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lastRenderedPageBreak/>
        <w:t>Pilnā apmērā atlīdzināt Būvdarbu izpildes laikā PASŪTĪTĀJAM, trešajām personām vai apkārtējai videi nodarītos tiešos zaudējumus.</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w:t>
      </w:r>
      <w:r w:rsidRPr="00BE0BE4">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saskaņo Darbus ar blakus esošiem tīklu īpašniekiem.</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PASŪTĪTĀJS ir tiesīgs pēc saviem ieskatiem veikt Būvdarbu izpildes pārbaudes.</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BE0BE4" w:rsidRPr="00282BF4" w:rsidRDefault="00CC4DF1"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282BF4">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Edgars Veliks (būvprakses sertifikāta Nr.70-0920), mob. tālrunis 29780480, e-pasts </w:t>
      </w:r>
      <w:hyperlink r:id="rId7" w:history="1">
        <w:r w:rsidRPr="00282BF4">
          <w:rPr>
            <w:rStyle w:val="Hyperlink"/>
            <w:rFonts w:ascii="Times New Roman" w:eastAsia="Times New Roman" w:hAnsi="Times New Roman" w:cs="Times New Roman"/>
            <w:bCs/>
            <w:noProof/>
            <w:sz w:val="24"/>
            <w:szCs w:val="24"/>
            <w:lang w:val="lv-LV"/>
          </w:rPr>
          <w:t>energobuve@gmail.com</w:t>
        </w:r>
      </w:hyperlink>
      <w:r w:rsidRPr="00282BF4">
        <w:rPr>
          <w:rFonts w:ascii="Times New Roman" w:eastAsia="Times New Roman" w:hAnsi="Times New Roman" w:cs="Times New Roman"/>
          <w:bCs/>
          <w:noProof/>
          <w:sz w:val="24"/>
          <w:szCs w:val="24"/>
          <w:lang w:val="lv-LV"/>
        </w:rPr>
        <w:t xml:space="preserve">; Vladimirs Astamonovs (būvprakses sertifikāta Nr.70-2000), mob. tālrunis 26451611, e-pasts </w:t>
      </w:r>
      <w:hyperlink r:id="rId8" w:history="1">
        <w:r w:rsidRPr="00282BF4">
          <w:rPr>
            <w:rStyle w:val="Hyperlink"/>
            <w:rFonts w:ascii="Times New Roman" w:eastAsia="Times New Roman" w:hAnsi="Times New Roman" w:cs="Times New Roman"/>
            <w:bCs/>
            <w:noProof/>
            <w:sz w:val="24"/>
            <w:szCs w:val="24"/>
            <w:lang w:val="lv-LV"/>
          </w:rPr>
          <w:t>energobuve@gmail.com</w:t>
        </w:r>
      </w:hyperlink>
      <w:r w:rsidRPr="00282BF4">
        <w:rPr>
          <w:rFonts w:ascii="Times New Roman" w:eastAsia="Times New Roman" w:hAnsi="Times New Roman" w:cs="Times New Roman"/>
          <w:bCs/>
          <w:noProof/>
          <w:sz w:val="24"/>
          <w:szCs w:val="24"/>
          <w:lang w:val="lv-LV"/>
        </w:rPr>
        <w:t>.</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bCs/>
          <w:sz w:val="24"/>
          <w:szCs w:val="24"/>
          <w:lang w:val="lv-LV"/>
        </w:rPr>
        <w:t>UZŅĒMĒJAM</w:t>
      </w:r>
      <w:r w:rsidRPr="00BE0BE4">
        <w:rPr>
          <w:rFonts w:ascii="Times New Roman" w:eastAsia="Calibri" w:hAnsi="Times New Roman" w:cs="Times New Roman"/>
          <w:sz w:val="24"/>
          <w:szCs w:val="24"/>
          <w:lang w:val="lv-LV"/>
        </w:rPr>
        <w:t xml:space="preserve"> patstāvīgi jāorganizē savu nolīgto apakš</w:t>
      </w:r>
      <w:r w:rsidRPr="00BE0BE4">
        <w:rPr>
          <w:rFonts w:ascii="Times New Roman" w:eastAsia="Calibri" w:hAnsi="Times New Roman" w:cs="Times New Roman"/>
          <w:bCs/>
          <w:sz w:val="24"/>
          <w:szCs w:val="24"/>
          <w:lang w:val="lv-LV"/>
        </w:rPr>
        <w:t>uzņēmēju</w:t>
      </w:r>
      <w:r w:rsidRPr="00BE0BE4">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BE0BE4">
        <w:rPr>
          <w:rFonts w:ascii="Times New Roman" w:eastAsia="Calibri" w:hAnsi="Times New Roman" w:cs="Times New Roman"/>
          <w:bCs/>
          <w:sz w:val="24"/>
          <w:szCs w:val="24"/>
          <w:lang w:val="lv-LV"/>
        </w:rPr>
        <w:t>zņēmējiem UZŅĒMĒJS</w:t>
      </w:r>
      <w:r w:rsidRPr="00BE0BE4">
        <w:rPr>
          <w:rFonts w:ascii="Times New Roman" w:eastAsia="Calibri" w:hAnsi="Times New Roman" w:cs="Times New Roman"/>
          <w:sz w:val="24"/>
          <w:szCs w:val="24"/>
          <w:lang w:val="lv-LV"/>
        </w:rPr>
        <w:t xml:space="preserve"> kārto patstāvīgi.</w:t>
      </w:r>
      <w:r w:rsidRPr="00BE0BE4">
        <w:rPr>
          <w:rFonts w:ascii="Times New Roman" w:eastAsia="Calibri" w:hAnsi="Times New Roman" w:cs="Times New Roman"/>
          <w:noProof/>
          <w:sz w:val="24"/>
          <w:szCs w:val="24"/>
          <w:lang w:val="lv-LV"/>
        </w:rPr>
        <w:t>UZŅĒMĒJS ir atbildīgs par apakšuzņēmēju veikumu tādā pat apmērā kā pats ir atbildīgs saskaņā ar Līgumu.</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noProof/>
          <w:sz w:val="24"/>
          <w:szCs w:val="24"/>
          <w:lang w:val="lv-LV"/>
        </w:rPr>
        <w:t>UZŅĒMĒJS veic citus šajā Līgumā vai Līguma pielikumos noteiktos pienākumus vai darbības.</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BE0BE4">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BE0BE4" w:rsidRPr="00BE0BE4" w:rsidRDefault="00BE0BE4" w:rsidP="002E0157">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noProof/>
          <w:sz w:val="24"/>
          <w:szCs w:val="24"/>
          <w:lang w:val="lv-LV"/>
        </w:rPr>
        <w:t>UZŅĒMĒJAM ir tiesības lūgt PASŪTĪTĀJAM tehnoloģisko pārtraukumu.</w:t>
      </w:r>
    </w:p>
    <w:p w:rsidR="00BE0BE4" w:rsidRPr="00BE0BE4" w:rsidRDefault="00BE0BE4" w:rsidP="002E0157">
      <w:pPr>
        <w:suppressAutoHyphen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UZŅĒMĒJA personāls un apakšuzņēmēji</w:t>
      </w:r>
    </w:p>
    <w:p w:rsidR="00BE0BE4" w:rsidRPr="00BE0BE4" w:rsidRDefault="00BE0BE4" w:rsidP="002E0157">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noProof/>
          <w:sz w:val="24"/>
          <w:szCs w:val="24"/>
          <w:lang w:val="lv-LV"/>
        </w:rPr>
        <w:t>UZŅĒMĒJA</w:t>
      </w:r>
      <w:r w:rsidRPr="00BE0BE4">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BE0BE4">
        <w:rPr>
          <w:rFonts w:ascii="Times New Roman" w:eastAsia="Calibri" w:hAnsi="Times New Roman" w:cs="Times New Roman"/>
          <w:sz w:val="24"/>
          <w:szCs w:val="24"/>
          <w:lang w:val="lv-LV" w:eastAsia="lv-LV"/>
        </w:rPr>
        <w:t>PASŪTĪTĀJS</w:t>
      </w:r>
      <w:r w:rsidRPr="00BE0BE4">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BE0BE4">
        <w:rPr>
          <w:rFonts w:ascii="Times New Roman" w:eastAsia="Calibri" w:hAnsi="Times New Roman" w:cs="Times New Roman"/>
          <w:sz w:val="24"/>
          <w:szCs w:val="24"/>
          <w:lang w:val="lv-LV" w:eastAsia="lv-LV"/>
        </w:rPr>
        <w:t>PASŪTĪTĀJA</w:t>
      </w:r>
      <w:r w:rsidRPr="00BE0BE4">
        <w:rPr>
          <w:rFonts w:ascii="Times New Roman" w:eastAsia="Calibri" w:hAnsi="Times New Roman" w:cs="Times New Roman"/>
          <w:color w:val="000000"/>
          <w:sz w:val="24"/>
          <w:szCs w:val="24"/>
          <w:lang w:val="lv-LV" w:eastAsia="lv-LV"/>
        </w:rPr>
        <w:t xml:space="preserve"> rakstveida piekrišanu, ievērojot Līguma 6.sadaļas nosacījumus.</w:t>
      </w:r>
    </w:p>
    <w:p w:rsidR="00BE0BE4" w:rsidRPr="00BE0BE4" w:rsidRDefault="00BE0BE4" w:rsidP="002E0157">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bCs/>
          <w:sz w:val="24"/>
          <w:szCs w:val="24"/>
          <w:lang w:val="lv-LV" w:eastAsia="lv-LV"/>
        </w:rPr>
        <w:t xml:space="preserve">Ja tiek veikta atbildīgā būvdarbu vadītāja maiņa, UZŅĒMĒJS to rakstveidā saskaņo ar </w:t>
      </w:r>
      <w:r w:rsidRPr="00BE0BE4">
        <w:rPr>
          <w:rFonts w:ascii="Times New Roman" w:eastAsia="Calibri" w:hAnsi="Times New Roman" w:cs="Times New Roman"/>
          <w:bCs/>
          <w:sz w:val="24"/>
          <w:szCs w:val="24"/>
          <w:lang w:val="lv-LV" w:eastAsia="lv-LV"/>
        </w:rPr>
        <w:lastRenderedPageBreak/>
        <w:t xml:space="preserve">PASŪTĪTĀJU, pievienojot attiecīgā atbildīgā būvdarbu vadītāja apliecinājumu, būvprakses sertifikāta apliecinātu kopiju un </w:t>
      </w:r>
      <w:r w:rsidRPr="00BE0BE4">
        <w:rPr>
          <w:rFonts w:ascii="Times New Roman" w:eastAsia="Calibri" w:hAnsi="Times New Roman" w:cs="Times New Roman"/>
          <w:sz w:val="24"/>
          <w:szCs w:val="24"/>
          <w:lang w:val="lv-LV" w:eastAsia="lv-LV"/>
        </w:rPr>
        <w:t>profesionālās civiltiesiskās atbildības apdrošināšanas polises apliecinātu kopiju.</w:t>
      </w:r>
    </w:p>
    <w:p w:rsidR="00BE0BE4" w:rsidRPr="00BE0BE4" w:rsidRDefault="00BE0BE4" w:rsidP="002E0157">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bCs/>
          <w:sz w:val="24"/>
          <w:szCs w:val="24"/>
          <w:lang w:val="lv-LV" w:eastAsia="lv-LV"/>
        </w:rPr>
        <w:t xml:space="preserve">Ja tiek veikta apakšuzņēmēju maiņa, </w:t>
      </w:r>
      <w:r w:rsidRPr="00BE0BE4">
        <w:rPr>
          <w:rFonts w:ascii="Times New Roman" w:eastAsia="Calibri" w:hAnsi="Times New Roman" w:cs="Times New Roman"/>
          <w:noProof/>
          <w:sz w:val="24"/>
          <w:szCs w:val="24"/>
          <w:lang w:val="lv-LV"/>
        </w:rPr>
        <w:t>UZŅĒMĒJS</w:t>
      </w:r>
      <w:r w:rsidRPr="00BE0BE4">
        <w:rPr>
          <w:rFonts w:ascii="Times New Roman" w:eastAsia="Calibri" w:hAnsi="Times New Roman" w:cs="Times New Roman"/>
          <w:bCs/>
          <w:sz w:val="24"/>
          <w:szCs w:val="24"/>
          <w:lang w:val="lv-LV" w:eastAsia="lv-LV"/>
        </w:rPr>
        <w:t xml:space="preserve"> to rakstveidā saskaņo ar PASŪTĪTĀJU, pievienojot apakšuzņēmēja apliecinājuma par tā gatavību veikt tam izpildei nododamo līguma daļu oriģinālu.</w:t>
      </w:r>
    </w:p>
    <w:p w:rsidR="00BE0BE4" w:rsidRPr="00BE0BE4" w:rsidRDefault="00BE0BE4" w:rsidP="002E0157">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sz w:val="24"/>
          <w:szCs w:val="24"/>
          <w:lang w:val="lv-LV" w:eastAsia="lv-LV"/>
        </w:rPr>
        <w:t>PASŪTĪTĀJS nepiekrīt Līguma 6.1.punktā minētā personāla vai apakšuzņēmēju nomaiņai, ja:</w:t>
      </w:r>
    </w:p>
    <w:p w:rsidR="00BE0BE4" w:rsidRPr="00BE0BE4" w:rsidRDefault="00BE0BE4" w:rsidP="002E0157">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BE0BE4" w:rsidRPr="00BE0BE4" w:rsidRDefault="00BE0BE4" w:rsidP="002E0157">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BE0BE4" w:rsidRPr="00BE0BE4" w:rsidRDefault="00BE0BE4" w:rsidP="002E0157">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sz w:val="24"/>
          <w:szCs w:val="24"/>
          <w:lang w:val="lv-LV" w:eastAsia="lv-LV"/>
        </w:rPr>
        <w:t xml:space="preserve">PASŪTĪTĀJS pieņem lēmumu atļaut vai atteikt </w:t>
      </w:r>
      <w:r w:rsidRPr="00BE0BE4">
        <w:rPr>
          <w:rFonts w:ascii="Times New Roman" w:eastAsia="Calibri" w:hAnsi="Times New Roman" w:cs="Times New Roman"/>
          <w:noProof/>
          <w:sz w:val="24"/>
          <w:szCs w:val="24"/>
          <w:lang w:val="lv-LV"/>
        </w:rPr>
        <w:t>UZŅĒMĒJA</w:t>
      </w:r>
      <w:r w:rsidRPr="00BE0BE4">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BE0BE4" w:rsidRPr="00BE0BE4" w:rsidRDefault="00BE0BE4" w:rsidP="002E0157">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BE0BE4" w:rsidRPr="00BE0BE4" w:rsidRDefault="00BE0BE4" w:rsidP="002E0157">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BE0BE4">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BE0BE4">
        <w:rPr>
          <w:rFonts w:ascii="Times New Roman" w:eastAsia="Calibri" w:hAnsi="Times New Roman" w:cs="Times New Roman"/>
          <w:sz w:val="24"/>
          <w:szCs w:val="24"/>
          <w:lang w:val="lv-LV" w:eastAsia="zh-CN"/>
        </w:rPr>
        <w:t>UZŅĒMĒJA</w:t>
      </w:r>
      <w:r w:rsidRPr="00BE0BE4">
        <w:rPr>
          <w:rFonts w:ascii="Times New Roman" w:eastAsia="Calibri" w:hAnsi="Times New Roman" w:cs="Times New Roman"/>
          <w:color w:val="000000"/>
          <w:sz w:val="24"/>
          <w:szCs w:val="24"/>
          <w:lang w:val="lv-LV" w:eastAsia="zh-CN"/>
        </w:rPr>
        <w:t xml:space="preserve"> iniciatīvas neatbrīvo </w:t>
      </w:r>
      <w:r w:rsidRPr="00BE0BE4">
        <w:rPr>
          <w:rFonts w:ascii="Times New Roman" w:eastAsia="Calibri" w:hAnsi="Times New Roman" w:cs="Times New Roman"/>
          <w:sz w:val="24"/>
          <w:szCs w:val="24"/>
          <w:lang w:val="lv-LV" w:eastAsia="zh-CN"/>
        </w:rPr>
        <w:t>UZŅĒMĒJU</w:t>
      </w:r>
      <w:r w:rsidRPr="00BE0BE4">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BE0BE4">
        <w:rPr>
          <w:rFonts w:ascii="Times New Roman" w:eastAsia="Calibri" w:hAnsi="Times New Roman" w:cs="Times New Roman"/>
          <w:sz w:val="24"/>
          <w:szCs w:val="24"/>
          <w:lang w:val="lv-LV" w:eastAsia="lv-LV"/>
        </w:rPr>
        <w:t>PASŪTĪTĀJAM</w:t>
      </w:r>
      <w:r w:rsidRPr="00BE0BE4">
        <w:rPr>
          <w:rFonts w:ascii="Times New Roman" w:eastAsia="Calibri" w:hAnsi="Times New Roman" w:cs="Times New Roman"/>
          <w:color w:val="000000"/>
          <w:sz w:val="24"/>
          <w:szCs w:val="24"/>
          <w:lang w:val="lv-LV" w:eastAsia="zh-CN"/>
        </w:rPr>
        <w:t xml:space="preserve"> papildus pienākumus un saistības.</w:t>
      </w:r>
    </w:p>
    <w:p w:rsidR="00BE0BE4" w:rsidRPr="00BE0BE4" w:rsidRDefault="00BE0BE4" w:rsidP="002E0157">
      <w:pPr>
        <w:suppressAutoHyphens/>
        <w:autoSpaceDE w:val="0"/>
        <w:spacing w:after="120" w:line="20" w:lineRule="atLeast"/>
        <w:jc w:val="both"/>
        <w:rPr>
          <w:rFonts w:ascii="Times New Roman" w:eastAsia="Calibri" w:hAnsi="Times New Roman" w:cs="Times New Roman"/>
          <w:sz w:val="24"/>
          <w:szCs w:val="24"/>
          <w:lang w:val="lv-LV" w:eastAsia="lv-LV"/>
        </w:rPr>
      </w:pPr>
    </w:p>
    <w:p w:rsidR="00BE0BE4" w:rsidRPr="00BE0BE4" w:rsidRDefault="00BE0BE4" w:rsidP="002E0157">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PASŪTĪTĀJA pienākumi un tiesības</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BE0BE4">
        <w:rPr>
          <w:rFonts w:ascii="Calibri" w:eastAsia="Calibri" w:hAnsi="Calibri" w:cs="Times New Roman"/>
          <w:sz w:val="24"/>
          <w:szCs w:val="24"/>
          <w:lang w:val="lv-LV"/>
        </w:rPr>
        <w:t xml:space="preserve"> </w:t>
      </w:r>
      <w:r w:rsidRPr="00BE0BE4">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bCs/>
          <w:sz w:val="24"/>
          <w:szCs w:val="24"/>
          <w:lang w:val="lv-LV" w:eastAsia="lv-LV"/>
        </w:rPr>
        <w:t>PASŪTĪTĀJS</w:t>
      </w:r>
      <w:r w:rsidRPr="00BE0BE4">
        <w:rPr>
          <w:rFonts w:ascii="Times New Roman" w:eastAsia="Calibri" w:hAnsi="Times New Roman" w:cs="Times New Roman"/>
          <w:sz w:val="24"/>
          <w:szCs w:val="24"/>
          <w:lang w:val="lv-LV" w:eastAsia="lv-LV"/>
        </w:rPr>
        <w:t xml:space="preserve"> uzņemas savlaicīgi un </w:t>
      </w:r>
      <w:r w:rsidRPr="00BE0BE4">
        <w:rPr>
          <w:rFonts w:ascii="Times New Roman" w:eastAsia="Calibri" w:hAnsi="Times New Roman" w:cs="Times New Roman"/>
          <w:bCs/>
          <w:sz w:val="24"/>
          <w:szCs w:val="24"/>
          <w:lang w:val="lv-LV" w:eastAsia="lv-LV"/>
        </w:rPr>
        <w:t>Līgumā</w:t>
      </w:r>
      <w:r w:rsidRPr="00BE0BE4">
        <w:rPr>
          <w:rFonts w:ascii="Times New Roman" w:eastAsia="Calibri" w:hAnsi="Times New Roman" w:cs="Times New Roman"/>
          <w:sz w:val="24"/>
          <w:szCs w:val="24"/>
          <w:lang w:val="lv-LV" w:eastAsia="lv-LV"/>
        </w:rPr>
        <w:t xml:space="preserve"> noteiktā kārtībā izskatīt visus no </w:t>
      </w:r>
      <w:r w:rsidRPr="00BE0BE4">
        <w:rPr>
          <w:rFonts w:ascii="Times New Roman" w:eastAsia="Calibri" w:hAnsi="Times New Roman" w:cs="Times New Roman"/>
          <w:bCs/>
          <w:sz w:val="24"/>
          <w:szCs w:val="24"/>
          <w:lang w:val="lv-LV" w:eastAsia="lv-LV"/>
        </w:rPr>
        <w:t>UZŅĒMĒJA</w:t>
      </w:r>
      <w:r w:rsidRPr="00BE0BE4">
        <w:rPr>
          <w:rFonts w:ascii="Times New Roman" w:eastAsia="Calibri" w:hAnsi="Times New Roman" w:cs="Times New Roman"/>
          <w:sz w:val="24"/>
          <w:szCs w:val="24"/>
          <w:lang w:val="lv-LV" w:eastAsia="lv-LV"/>
        </w:rPr>
        <w:t xml:space="preserve"> saņemtos paziņojumus, pieprasījumus, iesniegumus, vēstules un priekšlikumus.</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Par Būvdarbu izpildi samaksāt </w:t>
      </w:r>
      <w:r w:rsidRPr="00BE0BE4">
        <w:rPr>
          <w:rFonts w:ascii="Times New Roman" w:eastAsia="Calibri" w:hAnsi="Times New Roman" w:cs="Times New Roman"/>
          <w:color w:val="000000"/>
          <w:sz w:val="24"/>
          <w:szCs w:val="24"/>
          <w:lang w:val="lv-LV"/>
        </w:rPr>
        <w:t>UZŅĒMĒJ</w:t>
      </w:r>
      <w:r w:rsidRPr="00BE0BE4">
        <w:rPr>
          <w:rFonts w:ascii="Times New Roman" w:eastAsia="Calibri" w:hAnsi="Times New Roman" w:cs="Times New Roman"/>
          <w:sz w:val="24"/>
          <w:szCs w:val="24"/>
          <w:lang w:val="lv-LV"/>
        </w:rPr>
        <w:t>AM saskaņā ar Līguma noteikumiem.</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lastRenderedPageBreak/>
        <w:t>PASŪTĪTĀJAM ir tiesības vienpusēji apturēt Būvdarbus gadījumā, ja UZŅĒMĒJS pārkāpj būvnormatīvu vai citu normatīvo aktu prasības, kā arī citos Līgumā noteiktajos gadījumos.</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BE0BE4" w:rsidRPr="00BE0BE4" w:rsidRDefault="00BE0BE4" w:rsidP="002E0157">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PASŪTĪTĀJAM ir pienākums izvērtēt UZŅĒMĒJA lūguma par tehnoloģisko pārtraukumu pamatotību.</w:t>
      </w:r>
    </w:p>
    <w:p w:rsidR="00BE0BE4" w:rsidRPr="00BE0BE4" w:rsidRDefault="00BE0BE4" w:rsidP="002E0157">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BE0BE4" w:rsidRPr="00BE0BE4" w:rsidRDefault="00BE0BE4" w:rsidP="002E0157">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Būvdarbu pieņemšana – nodošana</w:t>
      </w:r>
    </w:p>
    <w:p w:rsidR="00BE0BE4" w:rsidRPr="00BE0BE4" w:rsidRDefault="00BE0BE4" w:rsidP="002E0157">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BE0BE4">
        <w:rPr>
          <w:rFonts w:ascii="Times New Roman" w:eastAsia="Calibri" w:hAnsi="Times New Roman" w:cs="Times New Roman"/>
          <w:sz w:val="24"/>
          <w:szCs w:val="24"/>
          <w:lang w:val="lv-LV"/>
        </w:rPr>
        <w:t>Pēc pilnīgas Būvdarbu pabeigšanas, izpildītos Būvdarbus UZŅĒMĒJS nodod PASŪTĪTĀJAM,</w:t>
      </w:r>
      <w:r w:rsidRPr="00BE0BE4">
        <w:rPr>
          <w:rFonts w:ascii="Times New Roman" w:eastAsia="Calibri" w:hAnsi="Times New Roman" w:cs="Times New Roman"/>
          <w:color w:val="000000"/>
          <w:sz w:val="24"/>
          <w:szCs w:val="24"/>
          <w:lang w:val="lv-LV"/>
        </w:rPr>
        <w:t xml:space="preserve"> parakstot galīgo Būvdarbu nodošanas-pieņemšanas aktu. </w:t>
      </w:r>
    </w:p>
    <w:p w:rsidR="00BE0BE4" w:rsidRPr="00BE0BE4" w:rsidRDefault="00BE0BE4" w:rsidP="002E0157">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BE0BE4">
        <w:rPr>
          <w:rFonts w:ascii="Times New Roman" w:eastAsia="Calibri" w:hAnsi="Times New Roman" w:cs="Times New Roman"/>
          <w:color w:val="000000"/>
          <w:sz w:val="24"/>
          <w:szCs w:val="24"/>
          <w:lang w:val="lv-LV"/>
        </w:rPr>
        <w:t>Kārtējos izpildītos Būvdarbus UZŅĒMĒJS nodod PASŪTĪTĀJAM, parakstot kārtējo Būvdarbu nodošanas-pieņemšanas aktu.</w:t>
      </w:r>
    </w:p>
    <w:p w:rsidR="00BE0BE4" w:rsidRPr="00BE0BE4" w:rsidRDefault="00BE0BE4" w:rsidP="002E0157">
      <w:pPr>
        <w:suppressAutoHyphens/>
        <w:spacing w:after="120" w:line="20" w:lineRule="atLeast"/>
        <w:jc w:val="both"/>
        <w:rPr>
          <w:rFonts w:ascii="Times New Roman" w:eastAsia="Calibri" w:hAnsi="Times New Roman" w:cs="Times New Roman"/>
          <w:color w:val="000000"/>
          <w:sz w:val="24"/>
          <w:szCs w:val="24"/>
          <w:lang w:val="lv-LV"/>
        </w:rPr>
      </w:pPr>
    </w:p>
    <w:p w:rsidR="00BE0BE4" w:rsidRPr="00BE0BE4" w:rsidRDefault="00BE0BE4" w:rsidP="002E015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Būvdarbu garantija</w:t>
      </w:r>
    </w:p>
    <w:p w:rsidR="00BE0BE4" w:rsidRPr="00BE0BE4" w:rsidRDefault="00BE0BE4" w:rsidP="002E0157">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Būvdarbu </w:t>
      </w:r>
      <w:r w:rsidRPr="00BE0BE4">
        <w:rPr>
          <w:rFonts w:ascii="Times New Roman" w:eastAsia="Calibri" w:hAnsi="Times New Roman" w:cs="Times New Roman"/>
          <w:bCs/>
          <w:sz w:val="24"/>
          <w:szCs w:val="24"/>
          <w:lang w:val="lv-LV"/>
        </w:rPr>
        <w:t>garantijas termiņš</w:t>
      </w:r>
      <w:r w:rsidRPr="00BE0BE4">
        <w:rPr>
          <w:rFonts w:ascii="Times New Roman" w:eastAsia="Calibri" w:hAnsi="Times New Roman" w:cs="Times New Roman"/>
          <w:sz w:val="24"/>
          <w:szCs w:val="24"/>
          <w:lang w:val="lv-LV"/>
        </w:rPr>
        <w:t xml:space="preserve"> ir </w:t>
      </w:r>
      <w:r w:rsidRPr="00BE0BE4">
        <w:rPr>
          <w:rFonts w:ascii="Times New Roman" w:eastAsia="Calibri" w:hAnsi="Times New Roman" w:cs="Times New Roman"/>
          <w:bCs/>
          <w:sz w:val="24"/>
          <w:szCs w:val="24"/>
          <w:lang w:val="lv-LV"/>
        </w:rPr>
        <w:t>5 (pieci) gadi</w:t>
      </w:r>
      <w:r w:rsidRPr="00BE0BE4">
        <w:rPr>
          <w:rFonts w:ascii="Times New Roman" w:eastAsia="Calibri" w:hAnsi="Times New Roman" w:cs="Times New Roman"/>
          <w:sz w:val="24"/>
          <w:szCs w:val="24"/>
          <w:lang w:val="lv-LV"/>
        </w:rPr>
        <w:t xml:space="preserve"> no galīgā Būvdarbu nodošanas-pieņemšanas akta parakstīšanas dienas.</w:t>
      </w:r>
    </w:p>
    <w:p w:rsidR="00BE0BE4" w:rsidRPr="00BE0BE4" w:rsidRDefault="00BE0BE4" w:rsidP="002E0157">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BE0BE4" w:rsidRPr="00BE0BE4" w:rsidRDefault="00BE0BE4" w:rsidP="002E0157">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BE0BE4" w:rsidRPr="00BE0BE4" w:rsidRDefault="00BE0BE4" w:rsidP="002E0157">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BE0BE4" w:rsidRPr="00BE0BE4" w:rsidRDefault="00BE0BE4" w:rsidP="002E0157">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BE0BE4" w:rsidRPr="00BE0BE4" w:rsidRDefault="00BE0BE4" w:rsidP="002E0157">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BE0BE4" w:rsidRPr="00BE0BE4" w:rsidRDefault="00BE0BE4" w:rsidP="002E0157">
      <w:pPr>
        <w:tabs>
          <w:tab w:val="num" w:pos="450"/>
        </w:tab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lastRenderedPageBreak/>
        <w:t>PUŠU atbildība</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PUSES atbild viena otrai saskaņā ar Līgumu un Latvijas Republikas normatīvajos aktos noteikto.</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UZŅĒMĒJS 14 (četrpadsmit) dienu laikā no PASŪTĪTĀJA rakstiska pieteikuma saņemšanas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UZŅĒMĒJS Līgumā noteiktajā termiņā neiesniedz Līguma 4.sadaļā minēto dokumentu/us vai iesniegtais dokuments/i neatbilst Līguma un Līguma pielikumu prasībām un pēc PASŪTĪTĀJA prasības UZŅĒMĒJS 3 (trīs) darba dienu laikā atkārtoti nav iesniedzis Līguma un Līguma pielikumu prasībām atbilstošu dokumentu/us, PASŪTĪTĀJS ir tiesīgs piemērot līgumsodu 0,5 % (nulle komats pieci procenti) apmērā no UZŅĒMĒJA piedāvātās Līguma summas par katru kavējuma dienu, bet ne vairāk kā 10 % (desmit procenti) no līguma summas.</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 Par Līguma saistību izpildes garantijas summas ieturēšanu PASŪTĪTĀJS informē IZPILDĪTĀJU, nosūtot tam motivētu pretenziju 1 (vienu) nedēļu iepriekš pirms Kalendārā grafikā norādītā Būvdarbu izpildes gala termiņa.</w:t>
      </w:r>
    </w:p>
    <w:p w:rsidR="00BE0BE4" w:rsidRPr="00BE0BE4" w:rsidRDefault="00BE0BE4" w:rsidP="002E0157">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BE0BE4" w:rsidRPr="00BE0BE4" w:rsidRDefault="00BE0BE4" w:rsidP="002E0157">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w:t>
      </w:r>
    </w:p>
    <w:p w:rsidR="00BE0BE4" w:rsidRPr="00BE0BE4" w:rsidRDefault="00BE0BE4" w:rsidP="002E0157">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Līgumsoda samaksa PUSES neatbrīvo no pienākuma izpildīt Līgumā noteiktās saistības.</w:t>
      </w:r>
    </w:p>
    <w:p w:rsidR="00BE0BE4" w:rsidRPr="00BE0BE4" w:rsidRDefault="00BE0BE4" w:rsidP="002E015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lastRenderedPageBreak/>
        <w:t>Nepārvarama vara</w:t>
      </w:r>
    </w:p>
    <w:p w:rsidR="00BE0BE4" w:rsidRPr="00BE0BE4" w:rsidRDefault="00BE0BE4" w:rsidP="002E0157">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BE0BE4" w:rsidRPr="00BE0BE4" w:rsidRDefault="00BE0BE4" w:rsidP="002E0157">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BE0BE4" w:rsidRPr="00BE0BE4" w:rsidRDefault="00BE0BE4" w:rsidP="002E0157">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BE0BE4" w:rsidRPr="00BE0BE4" w:rsidRDefault="00BE0BE4" w:rsidP="002E0157">
      <w:pPr>
        <w:tabs>
          <w:tab w:val="num" w:pos="450"/>
        </w:tab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Līguma grozīšana un izbeigšana</w:t>
      </w:r>
    </w:p>
    <w:p w:rsidR="00BE0BE4" w:rsidRPr="00BE0BE4" w:rsidRDefault="00BE0BE4" w:rsidP="002E0157">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BE0BE4" w:rsidRPr="00BE0BE4" w:rsidRDefault="00BE0BE4" w:rsidP="002E0157">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PASŪTĪTĀJS ir tiesīgs vienpusēji </w:t>
      </w:r>
      <w:r w:rsidRPr="00BE0BE4">
        <w:rPr>
          <w:rFonts w:ascii="Times New Roman" w:eastAsia="Calibri" w:hAnsi="Times New Roman" w:cs="Times New Roman"/>
          <w:bCs/>
          <w:sz w:val="24"/>
          <w:szCs w:val="24"/>
          <w:lang w:val="lv-LV"/>
        </w:rPr>
        <w:t>bez jebkāda zaudējumu</w:t>
      </w:r>
      <w:r w:rsidRPr="00BE0BE4">
        <w:rPr>
          <w:rFonts w:ascii="Times New Roman" w:eastAsia="Calibri" w:hAnsi="Times New Roman" w:cs="Times New Roman"/>
          <w:sz w:val="24"/>
          <w:szCs w:val="24"/>
          <w:lang w:val="lv-LV"/>
        </w:rPr>
        <w:t xml:space="preserve"> atlīdzības pienākuma izbeigt Līgumu, rakstveidā brīdinot par to UZŅĒMĒJU </w:t>
      </w:r>
      <w:r w:rsidRPr="00BE0BE4">
        <w:rPr>
          <w:rFonts w:ascii="Times New Roman" w:eastAsia="Calibri" w:hAnsi="Times New Roman" w:cs="Times New Roman"/>
          <w:bCs/>
          <w:sz w:val="24"/>
          <w:szCs w:val="24"/>
          <w:lang w:val="lv-LV"/>
        </w:rPr>
        <w:t>7 (septiņas)</w:t>
      </w:r>
      <w:r w:rsidRPr="00BE0BE4">
        <w:rPr>
          <w:rFonts w:ascii="Times New Roman" w:eastAsia="Calibri" w:hAnsi="Times New Roman" w:cs="Times New Roman"/>
          <w:sz w:val="24"/>
          <w:szCs w:val="24"/>
          <w:lang w:val="lv-LV"/>
        </w:rPr>
        <w:t xml:space="preserve"> darba dienas iepriekš, ja:</w:t>
      </w:r>
    </w:p>
    <w:p w:rsidR="00BE0BE4" w:rsidRPr="00BE0BE4" w:rsidRDefault="00BE0BE4" w:rsidP="002E0157">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ir nokavējis Būvdarbu uzsākšanu vairāk nekā par 28 (divdesmit astoņām) dienām no PASŪTĪTĀJA rakstiska pieteikuma saņemšanas dienas;</w:t>
      </w:r>
    </w:p>
    <w:p w:rsidR="00BE0BE4" w:rsidRPr="00BE0BE4" w:rsidRDefault="00BE0BE4" w:rsidP="002E0157">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BE0BE4" w:rsidRPr="00BE0BE4" w:rsidRDefault="00BE0BE4" w:rsidP="002E0157">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UZŅĒMĒJS Būvdarbu izpildē pārkāpj Latvijas Republikas spēkā esošos normatīvos aktus; </w:t>
      </w:r>
    </w:p>
    <w:p w:rsidR="00BE0BE4" w:rsidRPr="00BE0BE4" w:rsidRDefault="00BE0BE4" w:rsidP="002E0157">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UZŅĒMĒJS </w:t>
      </w:r>
      <w:r w:rsidRPr="00BE0BE4">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BE0BE4" w:rsidRPr="00BE0BE4" w:rsidRDefault="00BE0BE4" w:rsidP="002E0157">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BE0BE4">
        <w:rPr>
          <w:rFonts w:ascii="Times New Roman" w:eastAsia="Times New Roman" w:hAnsi="Times New Roman" w:cs="Times New Roman"/>
          <w:sz w:val="24"/>
          <w:szCs w:val="24"/>
          <w:lang w:val="lv-LV"/>
        </w:rPr>
        <w:t xml:space="preserve">PASŪTĪTĀJS ir tiesīgs vienpusēji </w:t>
      </w:r>
      <w:r w:rsidRPr="00BE0BE4">
        <w:rPr>
          <w:rFonts w:ascii="Times New Roman" w:eastAsia="Times New Roman" w:hAnsi="Times New Roman" w:cs="Times New Roman"/>
          <w:bCs/>
          <w:sz w:val="24"/>
          <w:szCs w:val="24"/>
          <w:lang w:val="lv-LV"/>
        </w:rPr>
        <w:t>bez jebkādu soda sankciju piemērošanas vai kompensācijas par labu UZŅĒMĒJAM</w:t>
      </w:r>
      <w:r w:rsidRPr="00BE0BE4">
        <w:rPr>
          <w:rFonts w:ascii="Times New Roman" w:eastAsia="Times New Roman" w:hAnsi="Times New Roman" w:cs="Times New Roman"/>
          <w:sz w:val="24"/>
          <w:szCs w:val="24"/>
          <w:lang w:val="lv-LV"/>
        </w:rPr>
        <w:t xml:space="preserve"> atlīdzības pienākuma izbeigt Līgumu, rakstveidā brīdinot par to UZŅĒMĒJU </w:t>
      </w:r>
      <w:r w:rsidRPr="00BE0BE4">
        <w:rPr>
          <w:rFonts w:ascii="Times New Roman" w:eastAsia="Times New Roman" w:hAnsi="Times New Roman" w:cs="Times New Roman"/>
          <w:bCs/>
          <w:sz w:val="24"/>
          <w:szCs w:val="24"/>
          <w:lang w:val="lv-LV"/>
        </w:rPr>
        <w:t>1 (vienu) mēnesi</w:t>
      </w:r>
      <w:r w:rsidRPr="00BE0BE4">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BE0BE4" w:rsidRPr="00BE0BE4" w:rsidRDefault="00BE0BE4" w:rsidP="002E0157">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 xml:space="preserve">Ja </w:t>
      </w:r>
      <w:r w:rsidRPr="00BE0BE4">
        <w:rPr>
          <w:rFonts w:ascii="Times New Roman" w:eastAsia="Calibri" w:hAnsi="Times New Roman" w:cs="Times New Roman"/>
          <w:bCs/>
          <w:sz w:val="24"/>
          <w:szCs w:val="24"/>
          <w:lang w:val="lv-LV"/>
        </w:rPr>
        <w:t>PASŪTĪTĀJS vienpusēji atkāpjas no Līguma</w:t>
      </w:r>
      <w:r w:rsidRPr="00BE0BE4">
        <w:rPr>
          <w:rFonts w:ascii="Times New Roman" w:eastAsia="Calibri" w:hAnsi="Times New Roman" w:cs="Times New Roman"/>
          <w:sz w:val="24"/>
          <w:szCs w:val="24"/>
          <w:lang w:val="lv-LV" w:eastAsia="lv-LV"/>
        </w:rPr>
        <w:t xml:space="preserve">,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w:t>
      </w:r>
      <w:r w:rsidRPr="00BE0BE4">
        <w:rPr>
          <w:rFonts w:ascii="Times New Roman" w:eastAsia="Calibri" w:hAnsi="Times New Roman" w:cs="Times New Roman"/>
          <w:sz w:val="24"/>
          <w:szCs w:val="24"/>
          <w:lang w:val="lv-LV" w:eastAsia="lv-LV"/>
        </w:rPr>
        <w:lastRenderedPageBreak/>
        <w:t>uzskaitītā būvdarbu veikšanas dokumentācija. PASŪTĪTĀJS ir tiesīgs veikt pārbaudes un pieaicināt neatkarīgus ekspertus izpildīto Būvdarbu apjoma noteikšanai.</w:t>
      </w:r>
    </w:p>
    <w:p w:rsidR="00BE0BE4" w:rsidRPr="00BE0BE4" w:rsidRDefault="00BE0BE4" w:rsidP="002E0157">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Gadījumā, ja Līgums tiek pārtraukts UZŅĒMĒJA vainas dēļ Līguma 12.2.1.punktā paredzētajā gadījumā, PASŪTĪTĀJS ir tiesīgs ieturēt līguma saistības izpildes garantijas summu pilnā apmērā.</w:t>
      </w:r>
    </w:p>
    <w:p w:rsidR="00BE0BE4" w:rsidRPr="00BE0BE4" w:rsidRDefault="00BE0BE4" w:rsidP="002E0157">
      <w:pPr>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Īpašuma tiesības</w:t>
      </w:r>
    </w:p>
    <w:p w:rsidR="00BE0BE4" w:rsidRPr="00BE0BE4" w:rsidRDefault="00BE0BE4" w:rsidP="002E0157">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nodošanas-pieņemšanas aktu.</w:t>
      </w:r>
    </w:p>
    <w:p w:rsidR="00BE0BE4" w:rsidRPr="00BE0BE4" w:rsidRDefault="00BE0BE4" w:rsidP="002E0157">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BE0BE4" w:rsidRPr="00BE0BE4" w:rsidRDefault="00BE0BE4" w:rsidP="002E0157">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BE0BE4" w:rsidRPr="00BE0BE4" w:rsidRDefault="00BE0BE4" w:rsidP="002E0157">
      <w:pPr>
        <w:widowControl w:val="0"/>
        <w:tabs>
          <w:tab w:val="num" w:pos="450"/>
        </w:tab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Strīdu izskatīšanas kārtība</w:t>
      </w:r>
    </w:p>
    <w:p w:rsidR="00BE0BE4" w:rsidRPr="00BE0BE4" w:rsidRDefault="00BE0BE4" w:rsidP="002E0157">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BE0BE4" w:rsidRPr="00BE0BE4" w:rsidRDefault="00BE0BE4" w:rsidP="002E0157">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BE0BE4" w:rsidRPr="00BE0BE4" w:rsidRDefault="00BE0BE4" w:rsidP="002E0157">
      <w:pPr>
        <w:widowControl w:val="0"/>
        <w:suppressAutoHyphens/>
        <w:spacing w:after="120" w:line="20" w:lineRule="atLeast"/>
        <w:jc w:val="both"/>
        <w:rPr>
          <w:rFonts w:ascii="Times New Roman" w:eastAsia="Calibri" w:hAnsi="Times New Roman" w:cs="Times New Roman"/>
          <w:sz w:val="24"/>
          <w:szCs w:val="24"/>
          <w:lang w:val="lv-LV"/>
        </w:rPr>
      </w:pPr>
    </w:p>
    <w:p w:rsidR="00BE0BE4" w:rsidRPr="00BE0BE4" w:rsidRDefault="00BE0BE4" w:rsidP="002E015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Noslēguma noteikumi</w:t>
      </w:r>
    </w:p>
    <w:p w:rsidR="00BE0BE4" w:rsidRPr="00BE0BE4" w:rsidRDefault="00BE0BE4" w:rsidP="002E0157">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BE0BE4" w:rsidRPr="00BE0BE4" w:rsidRDefault="00BE0BE4" w:rsidP="002E0157">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BE0BE4" w:rsidRPr="00BE0BE4" w:rsidRDefault="00BE0BE4" w:rsidP="002E0157">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BE0BE4" w:rsidRPr="00BE0BE4" w:rsidRDefault="00BE0BE4" w:rsidP="002E0157">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BE0BE4" w:rsidRPr="00050480" w:rsidRDefault="00BE0BE4" w:rsidP="002E0157">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eastAsia="lv-LV"/>
        </w:rPr>
        <w:t xml:space="preserve">Ar </w:t>
      </w:r>
      <w:r w:rsidRPr="00050480">
        <w:rPr>
          <w:rFonts w:ascii="Times New Roman" w:eastAsia="Calibri" w:hAnsi="Times New Roman" w:cs="Times New Roman"/>
          <w:sz w:val="24"/>
          <w:szCs w:val="24"/>
          <w:lang w:val="lv-LV" w:eastAsia="lv-LV"/>
        </w:rPr>
        <w:t>Līgumu uzņemto saistību izpildes nodrošināšanai PUSES nosaka sekojošas atbildīgās personas:</w:t>
      </w:r>
    </w:p>
    <w:p w:rsidR="00050480" w:rsidRPr="00050480" w:rsidRDefault="00267EAE" w:rsidP="00050480">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no PASŪTĪTĀJA puses –</w:t>
      </w:r>
      <w:r w:rsidR="00050480" w:rsidRPr="00050480">
        <w:rPr>
          <w:rFonts w:ascii="Times New Roman" w:eastAsia="Calibri" w:hAnsi="Times New Roman" w:cs="Times New Roman"/>
          <w:sz w:val="24"/>
          <w:szCs w:val="24"/>
          <w:lang w:val="lv-LV" w:eastAsia="lv-LV"/>
        </w:rPr>
        <w:t xml:space="preserve"> </w:t>
      </w:r>
      <w:r w:rsidR="00050480" w:rsidRPr="00050480">
        <w:rPr>
          <w:rFonts w:ascii="Times New Roman" w:eastAsia="Calibri" w:hAnsi="Times New Roman" w:cs="Times New Roman"/>
          <w:sz w:val="24"/>
          <w:szCs w:val="24"/>
          <w:lang w:val="lv-LV"/>
        </w:rPr>
        <w:t xml:space="preserve">Daugavpils pilsētas pašvaldības iestādes “Komunālās saimniecības pārvalde” elektroinženiere Snežana Afanasjeva, tālrunis 65476325, mob. tālrunis 29297901, e-pasts </w:t>
      </w:r>
      <w:hyperlink r:id="rId9" w:history="1">
        <w:r w:rsidR="00050480" w:rsidRPr="00050480">
          <w:rPr>
            <w:rStyle w:val="Hyperlink"/>
            <w:rFonts w:ascii="Times New Roman" w:eastAsia="Calibri" w:hAnsi="Times New Roman" w:cs="Times New Roman"/>
            <w:sz w:val="24"/>
            <w:szCs w:val="24"/>
            <w:lang w:val="lv-LV"/>
          </w:rPr>
          <w:t>snezhana.afanasjeva@daugavpils.lv</w:t>
        </w:r>
      </w:hyperlink>
      <w:r w:rsidR="00050480" w:rsidRPr="00050480">
        <w:rPr>
          <w:rFonts w:ascii="Times New Roman" w:eastAsia="Calibri" w:hAnsi="Times New Roman" w:cs="Times New Roman"/>
          <w:sz w:val="24"/>
          <w:szCs w:val="24"/>
          <w:lang w:val="lv-LV"/>
        </w:rPr>
        <w:t>;</w:t>
      </w:r>
    </w:p>
    <w:p w:rsidR="00050480" w:rsidRPr="00050480" w:rsidRDefault="00050480" w:rsidP="00050480">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050480">
        <w:rPr>
          <w:rFonts w:ascii="Times New Roman" w:eastAsia="Calibri" w:hAnsi="Times New Roman" w:cs="Times New Roman"/>
          <w:sz w:val="24"/>
          <w:szCs w:val="24"/>
          <w:lang w:val="lv-LV"/>
        </w:rPr>
        <w:t>n</w:t>
      </w:r>
      <w:r w:rsidR="00267EAE">
        <w:rPr>
          <w:rFonts w:ascii="Times New Roman" w:eastAsia="Calibri" w:hAnsi="Times New Roman" w:cs="Times New Roman"/>
          <w:sz w:val="24"/>
          <w:szCs w:val="24"/>
          <w:lang w:val="lv-LV"/>
        </w:rPr>
        <w:t>o UZŅĒMĒJA puses –</w:t>
      </w:r>
      <w:r w:rsidRPr="00050480">
        <w:rPr>
          <w:rFonts w:ascii="Times New Roman" w:eastAsia="Calibri" w:hAnsi="Times New Roman" w:cs="Times New Roman"/>
          <w:sz w:val="24"/>
          <w:szCs w:val="24"/>
          <w:lang w:val="lv-LV"/>
        </w:rPr>
        <w:t xml:space="preserve"> SIA “Latgales energobūve” valdes loceklis </w:t>
      </w:r>
      <w:r w:rsidRPr="00050480">
        <w:rPr>
          <w:rFonts w:ascii="Times New Roman" w:eastAsia="Calibri" w:hAnsi="Times New Roman" w:cs="Times New Roman"/>
          <w:bCs/>
          <w:sz w:val="24"/>
          <w:szCs w:val="24"/>
          <w:lang w:val="lv-LV"/>
        </w:rPr>
        <w:t xml:space="preserve">Staņislavs </w:t>
      </w:r>
      <w:r w:rsidRPr="00050480">
        <w:rPr>
          <w:rFonts w:ascii="Times New Roman" w:eastAsia="Calibri" w:hAnsi="Times New Roman" w:cs="Times New Roman"/>
          <w:bCs/>
          <w:sz w:val="24"/>
          <w:szCs w:val="24"/>
          <w:lang w:val="lv-LV"/>
        </w:rPr>
        <w:lastRenderedPageBreak/>
        <w:t xml:space="preserve">Griškjāns, mob. tālrunis </w:t>
      </w:r>
      <w:r w:rsidRPr="00050480">
        <w:rPr>
          <w:rFonts w:ascii="Times New Roman" w:eastAsia="Calibri" w:hAnsi="Times New Roman" w:cs="Times New Roman"/>
          <w:sz w:val="24"/>
          <w:szCs w:val="24"/>
          <w:lang w:val="lv-LV"/>
        </w:rPr>
        <w:t>29498870</w:t>
      </w:r>
      <w:r w:rsidRPr="00050480">
        <w:rPr>
          <w:rFonts w:ascii="Times New Roman" w:eastAsia="Calibri" w:hAnsi="Times New Roman" w:cs="Times New Roman"/>
          <w:bCs/>
          <w:sz w:val="24"/>
          <w:szCs w:val="24"/>
          <w:lang w:val="lv-LV"/>
        </w:rPr>
        <w:t xml:space="preserve">, e-pasts </w:t>
      </w:r>
      <w:hyperlink r:id="rId10" w:history="1">
        <w:r w:rsidRPr="00050480">
          <w:rPr>
            <w:rStyle w:val="Hyperlink"/>
            <w:rFonts w:ascii="Times New Roman" w:eastAsia="Calibri" w:hAnsi="Times New Roman" w:cs="Times New Roman"/>
            <w:sz w:val="24"/>
            <w:szCs w:val="24"/>
            <w:lang w:val="lv-LV"/>
          </w:rPr>
          <w:t>energobuve@gmail.com</w:t>
        </w:r>
      </w:hyperlink>
      <w:r w:rsidRPr="00050480">
        <w:rPr>
          <w:rFonts w:ascii="Times New Roman" w:eastAsia="Calibri" w:hAnsi="Times New Roman" w:cs="Times New Roman"/>
          <w:sz w:val="24"/>
          <w:szCs w:val="24"/>
          <w:lang w:val="lv-LV"/>
        </w:rPr>
        <w:t>.</w:t>
      </w:r>
    </w:p>
    <w:p w:rsidR="00BE0BE4" w:rsidRPr="00050480" w:rsidRDefault="00BE0BE4" w:rsidP="002E0157">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BE0BE4" w:rsidRPr="00BE0BE4" w:rsidRDefault="00BE0BE4" w:rsidP="002E0157">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Līguma pielikumi</w:t>
      </w:r>
    </w:p>
    <w:p w:rsidR="00BE0BE4" w:rsidRPr="00BE0BE4" w:rsidRDefault="00BE0BE4" w:rsidP="002E0157">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1.pielikum</w:t>
      </w:r>
      <w:r w:rsidR="00495701">
        <w:rPr>
          <w:rFonts w:ascii="Times New Roman" w:eastAsia="Calibri" w:hAnsi="Times New Roman" w:cs="Times New Roman"/>
          <w:sz w:val="24"/>
          <w:szCs w:val="24"/>
          <w:lang w:val="lv-LV"/>
        </w:rPr>
        <w:t>s – Tehniskā specifikācija uz 3</w:t>
      </w:r>
      <w:r w:rsidRPr="00BE0BE4">
        <w:rPr>
          <w:rFonts w:ascii="Times New Roman" w:eastAsia="Calibri" w:hAnsi="Times New Roman" w:cs="Times New Roman"/>
          <w:sz w:val="24"/>
          <w:szCs w:val="24"/>
          <w:lang w:val="lv-LV"/>
        </w:rPr>
        <w:t xml:space="preserve"> (</w:t>
      </w:r>
      <w:r w:rsidR="00495701">
        <w:rPr>
          <w:rFonts w:ascii="Times New Roman" w:eastAsia="Calibri" w:hAnsi="Times New Roman" w:cs="Times New Roman"/>
          <w:sz w:val="24"/>
          <w:szCs w:val="24"/>
          <w:lang w:val="lv-LV"/>
        </w:rPr>
        <w:t>trīs</w:t>
      </w:r>
      <w:r w:rsidRPr="00BE0BE4">
        <w:rPr>
          <w:rFonts w:ascii="Times New Roman" w:eastAsia="Calibri" w:hAnsi="Times New Roman" w:cs="Times New Roman"/>
          <w:sz w:val="24"/>
          <w:szCs w:val="24"/>
          <w:lang w:val="lv-LV"/>
        </w:rPr>
        <w:t>) lapām;</w:t>
      </w:r>
    </w:p>
    <w:p w:rsidR="00BE0BE4" w:rsidRPr="00BE0BE4" w:rsidRDefault="00F004F5" w:rsidP="002E0157">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2.pielikums – Tāmes uz 4</w:t>
      </w:r>
      <w:r w:rsidR="00BE0BE4" w:rsidRPr="00BE0BE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četrām</w:t>
      </w:r>
      <w:r w:rsidR="00BE0BE4" w:rsidRPr="00BE0BE4">
        <w:rPr>
          <w:rFonts w:ascii="Times New Roman" w:eastAsia="Calibri" w:hAnsi="Times New Roman" w:cs="Times New Roman"/>
          <w:sz w:val="24"/>
          <w:szCs w:val="24"/>
          <w:lang w:val="lv-LV"/>
        </w:rPr>
        <w:t>) lapām;</w:t>
      </w:r>
    </w:p>
    <w:p w:rsidR="00BE0BE4" w:rsidRPr="00BE0BE4" w:rsidRDefault="00BE0BE4" w:rsidP="002E0157">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 xml:space="preserve">3.pielikums – Būvdarbu izpildes kalendārais grafiks uz </w:t>
      </w:r>
      <w:r w:rsidR="0058510E" w:rsidRPr="0058510E">
        <w:rPr>
          <w:rFonts w:ascii="Times New Roman" w:eastAsia="Calibri" w:hAnsi="Times New Roman" w:cs="Times New Roman"/>
          <w:sz w:val="24"/>
          <w:szCs w:val="24"/>
          <w:lang w:val="lv-LV"/>
        </w:rPr>
        <w:t>1 (vienas) lapas</w:t>
      </w:r>
      <w:r w:rsidRPr="00BE0BE4">
        <w:rPr>
          <w:rFonts w:ascii="Times New Roman" w:eastAsia="Calibri" w:hAnsi="Times New Roman" w:cs="Times New Roman"/>
          <w:sz w:val="24"/>
          <w:szCs w:val="24"/>
          <w:lang w:val="lv-LV"/>
        </w:rPr>
        <w:t>;</w:t>
      </w:r>
    </w:p>
    <w:p w:rsidR="00BE0BE4" w:rsidRPr="00BE0BE4" w:rsidRDefault="00BE0BE4" w:rsidP="002E0157">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BE0BE4">
        <w:rPr>
          <w:rFonts w:ascii="Times New Roman" w:eastAsia="Calibri" w:hAnsi="Times New Roman" w:cs="Times New Roman"/>
          <w:sz w:val="24"/>
          <w:szCs w:val="24"/>
          <w:lang w:val="lv-LV"/>
        </w:rPr>
        <w:t>4.piel</w:t>
      </w:r>
      <w:r w:rsidR="00495701">
        <w:rPr>
          <w:rFonts w:ascii="Times New Roman" w:eastAsia="Calibri" w:hAnsi="Times New Roman" w:cs="Times New Roman"/>
          <w:sz w:val="24"/>
          <w:szCs w:val="24"/>
          <w:lang w:val="lv-LV"/>
        </w:rPr>
        <w:t>ikums – Personāla saraksts uz 1</w:t>
      </w:r>
      <w:r w:rsidRPr="00BE0BE4">
        <w:rPr>
          <w:rFonts w:ascii="Times New Roman" w:eastAsia="Calibri" w:hAnsi="Times New Roman" w:cs="Times New Roman"/>
          <w:sz w:val="24"/>
          <w:szCs w:val="24"/>
          <w:lang w:val="lv-LV"/>
        </w:rPr>
        <w:t xml:space="preserve"> (</w:t>
      </w:r>
      <w:r w:rsidR="00495701">
        <w:rPr>
          <w:rFonts w:ascii="Times New Roman" w:eastAsia="Calibri" w:hAnsi="Times New Roman" w:cs="Times New Roman"/>
          <w:sz w:val="24"/>
          <w:szCs w:val="24"/>
          <w:lang w:val="lv-LV"/>
        </w:rPr>
        <w:t>vienas) lapas</w:t>
      </w:r>
      <w:r w:rsidRPr="00BE0BE4">
        <w:rPr>
          <w:rFonts w:ascii="Times New Roman" w:eastAsia="Calibri" w:hAnsi="Times New Roman" w:cs="Times New Roman"/>
          <w:sz w:val="24"/>
          <w:szCs w:val="24"/>
          <w:lang w:val="lv-LV"/>
        </w:rPr>
        <w:t>;</w:t>
      </w:r>
    </w:p>
    <w:p w:rsidR="00BE0BE4" w:rsidRPr="00BE0BE4" w:rsidRDefault="00495701" w:rsidP="002E0157">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BE0BE4" w:rsidRPr="00BE0BE4">
        <w:rPr>
          <w:rFonts w:ascii="Times New Roman" w:eastAsia="Calibri" w:hAnsi="Times New Roman" w:cs="Times New Roman"/>
          <w:sz w:val="24"/>
          <w:szCs w:val="24"/>
          <w:lang w:val="lv-LV"/>
        </w:rPr>
        <w:t>.pielikums – Līguma saistīb</w:t>
      </w:r>
      <w:r>
        <w:rPr>
          <w:rFonts w:ascii="Times New Roman" w:eastAsia="Calibri" w:hAnsi="Times New Roman" w:cs="Times New Roman"/>
          <w:sz w:val="24"/>
          <w:szCs w:val="24"/>
          <w:lang w:val="lv-LV"/>
        </w:rPr>
        <w:t xml:space="preserve">u izpildes garantijas noteikumi uz </w:t>
      </w:r>
      <w:r w:rsidR="006D3047" w:rsidRPr="006D3047">
        <w:rPr>
          <w:rFonts w:ascii="Times New Roman" w:eastAsia="Calibri" w:hAnsi="Times New Roman" w:cs="Times New Roman"/>
          <w:iCs/>
          <w:sz w:val="24"/>
          <w:szCs w:val="24"/>
          <w:lang w:val="lv-LV"/>
        </w:rPr>
        <w:t>2 (divām) lapām</w:t>
      </w:r>
      <w:r w:rsidR="00BE0BE4" w:rsidRPr="00BE0BE4">
        <w:rPr>
          <w:rFonts w:ascii="Times New Roman" w:eastAsia="Calibri" w:hAnsi="Times New Roman" w:cs="Times New Roman"/>
          <w:iCs/>
          <w:sz w:val="24"/>
          <w:szCs w:val="24"/>
          <w:lang w:val="lv-LV"/>
        </w:rPr>
        <w:t>;</w:t>
      </w:r>
    </w:p>
    <w:p w:rsidR="00BE0BE4" w:rsidRPr="00BE0BE4" w:rsidRDefault="00495701" w:rsidP="002E0157">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BE0BE4" w:rsidRPr="00BE0BE4">
        <w:rPr>
          <w:rFonts w:ascii="Times New Roman" w:eastAsia="Calibri" w:hAnsi="Times New Roman" w:cs="Times New Roman"/>
          <w:sz w:val="24"/>
          <w:szCs w:val="24"/>
          <w:lang w:val="lv-LV"/>
        </w:rPr>
        <w:t xml:space="preserve">.pielikums – Būvdarbu garantijas laika garantijas noteikumi </w:t>
      </w:r>
      <w:r>
        <w:rPr>
          <w:rFonts w:ascii="Times New Roman" w:eastAsia="Calibri" w:hAnsi="Times New Roman" w:cs="Times New Roman"/>
          <w:sz w:val="24"/>
          <w:szCs w:val="24"/>
          <w:lang w:val="lv-LV"/>
        </w:rPr>
        <w:t xml:space="preserve">uz </w:t>
      </w:r>
      <w:r w:rsidRPr="00495701">
        <w:rPr>
          <w:rFonts w:ascii="Times New Roman" w:eastAsia="Times New Roman" w:hAnsi="Times New Roman" w:cs="Times New Roman"/>
          <w:iCs/>
          <w:color w:val="000000"/>
          <w:sz w:val="24"/>
          <w:szCs w:val="24"/>
          <w:lang w:val="lv-LV"/>
        </w:rPr>
        <w:t>2</w:t>
      </w:r>
      <w:r w:rsidR="00BE0BE4" w:rsidRPr="00495701">
        <w:rPr>
          <w:rFonts w:ascii="Times New Roman" w:eastAsia="Times New Roman" w:hAnsi="Times New Roman" w:cs="Times New Roman"/>
          <w:iCs/>
          <w:color w:val="000000"/>
          <w:sz w:val="24"/>
          <w:szCs w:val="24"/>
          <w:lang w:val="lv-LV"/>
        </w:rPr>
        <w:t xml:space="preserve"> (</w:t>
      </w:r>
      <w:r>
        <w:rPr>
          <w:rFonts w:ascii="Times New Roman" w:eastAsia="Times New Roman" w:hAnsi="Times New Roman" w:cs="Times New Roman"/>
          <w:iCs/>
          <w:color w:val="000000"/>
          <w:sz w:val="24"/>
          <w:szCs w:val="24"/>
          <w:lang w:val="lv-LV"/>
        </w:rPr>
        <w:t>divām</w:t>
      </w:r>
      <w:r w:rsidR="00BE0BE4" w:rsidRPr="00495701">
        <w:rPr>
          <w:rFonts w:ascii="Times New Roman" w:eastAsia="Times New Roman" w:hAnsi="Times New Roman" w:cs="Times New Roman"/>
          <w:iCs/>
          <w:color w:val="000000"/>
          <w:sz w:val="24"/>
          <w:szCs w:val="24"/>
          <w:lang w:val="lv-LV"/>
        </w:rPr>
        <w:t>) lapām</w:t>
      </w:r>
      <w:r w:rsidR="00BE0BE4" w:rsidRPr="00BE0BE4">
        <w:rPr>
          <w:rFonts w:ascii="Times New Roman" w:eastAsia="Calibri" w:hAnsi="Times New Roman" w:cs="Times New Roman"/>
          <w:sz w:val="24"/>
          <w:szCs w:val="24"/>
          <w:lang w:val="lv-LV"/>
        </w:rPr>
        <w:t>;</w:t>
      </w:r>
    </w:p>
    <w:p w:rsidR="00BE0BE4" w:rsidRPr="00BE0BE4" w:rsidRDefault="00495701" w:rsidP="002E0157">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BE0BE4" w:rsidRPr="00BE0BE4">
        <w:rPr>
          <w:rFonts w:ascii="Times New Roman" w:eastAsia="Calibri" w:hAnsi="Times New Roman" w:cs="Times New Roman"/>
          <w:sz w:val="24"/>
          <w:szCs w:val="24"/>
          <w:lang w:val="lv-LV"/>
        </w:rPr>
        <w:t xml:space="preserve">.pielikums – Tehniskā dokumentācija </w:t>
      </w:r>
      <w:r w:rsidR="00BE0BE4" w:rsidRPr="00BE0BE4">
        <w:rPr>
          <w:rFonts w:ascii="Times New Roman" w:eastAsia="Calibri" w:hAnsi="Times New Roman" w:cs="Times New Roman"/>
          <w:i/>
          <w:iCs/>
          <w:sz w:val="24"/>
          <w:szCs w:val="24"/>
          <w:lang w:val="lv-LV"/>
        </w:rPr>
        <w:t>(tiek pievienota līgumam atsevišķi)</w:t>
      </w:r>
      <w:r w:rsidR="00BE0BE4" w:rsidRPr="00BE0BE4">
        <w:rPr>
          <w:rFonts w:ascii="Times New Roman" w:eastAsia="Calibri" w:hAnsi="Times New Roman" w:cs="Times New Roman"/>
          <w:iCs/>
          <w:sz w:val="24"/>
          <w:szCs w:val="24"/>
          <w:lang w:val="lv-LV"/>
        </w:rPr>
        <w:t>.</w:t>
      </w:r>
    </w:p>
    <w:p w:rsidR="00BE0BE4" w:rsidRPr="00BE0BE4" w:rsidRDefault="00BE0BE4" w:rsidP="002E0157">
      <w:pPr>
        <w:tabs>
          <w:tab w:val="num" w:pos="540"/>
        </w:tabs>
        <w:spacing w:after="120" w:line="20" w:lineRule="atLeast"/>
        <w:ind w:left="540" w:hanging="540"/>
        <w:jc w:val="both"/>
        <w:rPr>
          <w:rFonts w:ascii="Times New Roman" w:eastAsia="Calibri" w:hAnsi="Times New Roman" w:cs="Times New Roman"/>
          <w:sz w:val="24"/>
          <w:szCs w:val="24"/>
          <w:lang w:val="lv-LV"/>
        </w:rPr>
      </w:pPr>
    </w:p>
    <w:p w:rsidR="00BE0BE4" w:rsidRPr="00BE0BE4" w:rsidRDefault="00BE0BE4" w:rsidP="002E0157">
      <w:pPr>
        <w:numPr>
          <w:ilvl w:val="0"/>
          <w:numId w:val="1"/>
        </w:numPr>
        <w:suppressAutoHyphens/>
        <w:spacing w:before="120" w:after="120" w:line="20" w:lineRule="atLeast"/>
        <w:ind w:left="360"/>
        <w:jc w:val="center"/>
        <w:rPr>
          <w:rFonts w:ascii="Times New Roman" w:eastAsia="Calibri" w:hAnsi="Times New Roman" w:cs="Times New Roman"/>
          <w:b/>
          <w:bCs/>
          <w:sz w:val="24"/>
          <w:szCs w:val="24"/>
          <w:lang w:val="lv-LV"/>
        </w:rPr>
      </w:pPr>
      <w:r w:rsidRPr="00BE0BE4">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050480" w:rsidRPr="00050480" w:rsidTr="003A29D0">
        <w:trPr>
          <w:trHeight w:val="3259"/>
        </w:trPr>
        <w:tc>
          <w:tcPr>
            <w:tcW w:w="4890" w:type="dxa"/>
          </w:tcPr>
          <w:p w:rsidR="00050480" w:rsidRPr="00050480" w:rsidRDefault="00050480" w:rsidP="0005048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050480">
              <w:rPr>
                <w:rFonts w:ascii="Times New Roman" w:eastAsia="Lucida Sans Unicode" w:hAnsi="Times New Roman" w:cs="Times New Roman"/>
                <w:b/>
                <w:bCs/>
                <w:color w:val="000000"/>
                <w:sz w:val="24"/>
                <w:szCs w:val="24"/>
                <w:lang w:val="lv-LV" w:eastAsia="ar-SA"/>
              </w:rPr>
              <w:t xml:space="preserve">Pasūtītājs: </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Daugavpils pilsētas pašvaldības iestāde</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“Komunālās saimniecības pārvalde”</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reģistrācijas Nr.90009547852,</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Saules iela 5a, Daugavpils, LV-5401</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AS “Citadele banka”, kods PARXLV22,</w:t>
            </w:r>
          </w:p>
          <w:p w:rsidR="00050480" w:rsidRPr="00050480" w:rsidRDefault="00050480" w:rsidP="00050480">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050480">
              <w:rPr>
                <w:rFonts w:ascii="Times New Roman" w:eastAsia="Lucida Sans Unicode" w:hAnsi="Times New Roman" w:cs="Times New Roman"/>
                <w:color w:val="000000"/>
                <w:sz w:val="24"/>
                <w:szCs w:val="24"/>
                <w:lang w:val="lv-LV" w:eastAsia="ar-SA"/>
              </w:rPr>
              <w:t>konts LV05PARX0000850062701</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Daugavpils pilsētas pašvaldības iestādes</w:t>
            </w:r>
          </w:p>
          <w:p w:rsidR="00050480" w:rsidRPr="00050480" w:rsidRDefault="00050480" w:rsidP="0005048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 xml:space="preserve">“Komunālās saimniecības pārvalde” vadītājs      </w:t>
            </w:r>
          </w:p>
          <w:p w:rsidR="00050480" w:rsidRPr="00050480" w:rsidRDefault="00050480" w:rsidP="0005048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 xml:space="preserve">                                                        </w:t>
            </w:r>
          </w:p>
          <w:p w:rsidR="00050480" w:rsidRPr="00050480" w:rsidRDefault="005436DA" w:rsidP="0005048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____________________</w:t>
            </w:r>
            <w:r w:rsidR="00050480" w:rsidRPr="00050480">
              <w:rPr>
                <w:rFonts w:ascii="Times New Roman" w:eastAsia="Lucida Sans Unicode" w:hAnsi="Times New Roman" w:cs="Times New Roman"/>
                <w:color w:val="000000"/>
                <w:sz w:val="24"/>
                <w:szCs w:val="24"/>
                <w:lang w:val="lv-LV" w:eastAsia="ar-SA"/>
              </w:rPr>
              <w:t xml:space="preserve"> A.Pudāns</w:t>
            </w:r>
          </w:p>
        </w:tc>
        <w:tc>
          <w:tcPr>
            <w:tcW w:w="4891" w:type="dxa"/>
          </w:tcPr>
          <w:p w:rsidR="00050480" w:rsidRPr="00050480" w:rsidRDefault="00050480" w:rsidP="0005048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050480">
              <w:rPr>
                <w:rFonts w:ascii="Times New Roman" w:eastAsia="Lucida Sans Unicode" w:hAnsi="Times New Roman" w:cs="Times New Roman"/>
                <w:b/>
                <w:bCs/>
                <w:color w:val="000000"/>
                <w:sz w:val="24"/>
                <w:szCs w:val="24"/>
                <w:lang w:val="lv-LV" w:eastAsia="ar-SA"/>
              </w:rPr>
              <w:t>Izpildītājs:</w:t>
            </w:r>
          </w:p>
          <w:p w:rsidR="00050480" w:rsidRPr="00050480" w:rsidRDefault="00050480" w:rsidP="0005048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050480">
              <w:rPr>
                <w:rFonts w:ascii="Times New Roman" w:eastAsia="Lucida Sans Unicode" w:hAnsi="Times New Roman" w:cs="Times New Roman"/>
                <w:bCs/>
                <w:color w:val="000000"/>
                <w:sz w:val="24"/>
                <w:szCs w:val="24"/>
                <w:lang w:val="lv-LV" w:eastAsia="ar-SA"/>
              </w:rPr>
              <w:t>SIA “Latgales energobūve”</w:t>
            </w:r>
          </w:p>
          <w:p w:rsidR="00050480" w:rsidRPr="00050480" w:rsidRDefault="00050480" w:rsidP="0005048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050480">
              <w:rPr>
                <w:rFonts w:ascii="Times New Roman" w:eastAsia="Lucida Sans Unicode" w:hAnsi="Times New Roman" w:cs="Times New Roman"/>
                <w:bCs/>
                <w:color w:val="000000"/>
                <w:sz w:val="24"/>
                <w:szCs w:val="24"/>
                <w:lang w:val="lv-LV" w:eastAsia="ar-SA"/>
              </w:rPr>
              <w:t xml:space="preserve">reģistrācijas Nr.41503045569, </w:t>
            </w:r>
          </w:p>
          <w:p w:rsidR="00050480" w:rsidRPr="00050480" w:rsidRDefault="00050480" w:rsidP="0005048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050480">
              <w:rPr>
                <w:rFonts w:ascii="Times New Roman" w:eastAsia="Lucida Sans Unicode" w:hAnsi="Times New Roman" w:cs="Times New Roman"/>
                <w:bCs/>
                <w:color w:val="000000"/>
                <w:sz w:val="24"/>
                <w:szCs w:val="24"/>
                <w:lang w:val="lv-LV" w:eastAsia="ar-SA"/>
              </w:rPr>
              <w:t>Varšavas iela 13, Daugavpils, LV-5404</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AS “Citadele banka”, kods PARXLV22,</w:t>
            </w:r>
          </w:p>
          <w:p w:rsidR="00050480" w:rsidRPr="00050480" w:rsidRDefault="00050480" w:rsidP="0005048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konts LV98PARX0013863750001</w:t>
            </w:r>
          </w:p>
          <w:p w:rsidR="00050480" w:rsidRPr="00050480" w:rsidRDefault="00050480" w:rsidP="00050480">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050480" w:rsidRPr="00050480" w:rsidRDefault="00050480" w:rsidP="0005048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SIA “Latgales energobūve” valdes loceklis ar tiesībām pārstāvēt kapitālsabiedrību atsevišķi</w:t>
            </w:r>
          </w:p>
          <w:p w:rsidR="00050480" w:rsidRPr="00050480" w:rsidRDefault="00050480" w:rsidP="0005048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050480">
              <w:rPr>
                <w:rFonts w:ascii="Times New Roman" w:eastAsia="Lucida Sans Unicode" w:hAnsi="Times New Roman" w:cs="Times New Roman"/>
                <w:color w:val="000000"/>
                <w:sz w:val="24"/>
                <w:szCs w:val="24"/>
                <w:lang w:val="lv-LV" w:eastAsia="ar-SA"/>
              </w:rPr>
              <w:t xml:space="preserve">                                                                  </w:t>
            </w:r>
          </w:p>
          <w:p w:rsidR="00050480" w:rsidRPr="00050480" w:rsidRDefault="005436DA" w:rsidP="00050480">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____________________</w:t>
            </w:r>
            <w:r w:rsidR="00050480" w:rsidRPr="00050480">
              <w:rPr>
                <w:rFonts w:ascii="Times New Roman" w:eastAsia="Lucida Sans Unicode" w:hAnsi="Times New Roman" w:cs="Times New Roman"/>
                <w:color w:val="000000"/>
                <w:sz w:val="24"/>
                <w:szCs w:val="24"/>
                <w:lang w:val="lv-LV" w:eastAsia="ar-SA"/>
              </w:rPr>
              <w:t xml:space="preserve"> S.Griškjāns</w:t>
            </w:r>
          </w:p>
        </w:tc>
      </w:tr>
    </w:tbl>
    <w:p w:rsidR="00772656" w:rsidRPr="00691FA9" w:rsidRDefault="00772656" w:rsidP="002E0157">
      <w:pPr>
        <w:spacing w:after="120" w:line="20" w:lineRule="atLeast"/>
        <w:rPr>
          <w:sz w:val="24"/>
          <w:szCs w:val="24"/>
        </w:rPr>
      </w:pPr>
    </w:p>
    <w:sectPr w:rsidR="00772656" w:rsidRPr="00691FA9" w:rsidSect="00BE0BE4">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BE4" w:rsidRDefault="00BE0BE4" w:rsidP="00BE0BE4">
      <w:pPr>
        <w:spacing w:after="0" w:line="240" w:lineRule="auto"/>
      </w:pPr>
      <w:r>
        <w:separator/>
      </w:r>
    </w:p>
  </w:endnote>
  <w:endnote w:type="continuationSeparator" w:id="0">
    <w:p w:rsidR="00BE0BE4" w:rsidRDefault="00BE0BE4" w:rsidP="00BE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228448"/>
      <w:docPartObj>
        <w:docPartGallery w:val="Page Numbers (Bottom of Page)"/>
        <w:docPartUnique/>
      </w:docPartObj>
    </w:sdtPr>
    <w:sdtEndPr>
      <w:rPr>
        <w:noProof/>
      </w:rPr>
    </w:sdtEndPr>
    <w:sdtContent>
      <w:p w:rsidR="00BE0BE4" w:rsidRDefault="00BE0BE4">
        <w:pPr>
          <w:pStyle w:val="Footer"/>
          <w:jc w:val="center"/>
        </w:pPr>
        <w:r>
          <w:fldChar w:fldCharType="begin"/>
        </w:r>
        <w:r>
          <w:instrText xml:space="preserve"> PAGE   \* MERGEFORMAT </w:instrText>
        </w:r>
        <w:r>
          <w:fldChar w:fldCharType="separate"/>
        </w:r>
        <w:r w:rsidR="00392FAE">
          <w:rPr>
            <w:noProof/>
          </w:rPr>
          <w:t>11</w:t>
        </w:r>
        <w:r>
          <w:rPr>
            <w:noProof/>
          </w:rPr>
          <w:fldChar w:fldCharType="end"/>
        </w:r>
      </w:p>
    </w:sdtContent>
  </w:sdt>
  <w:p w:rsidR="00BE0BE4" w:rsidRDefault="00BE0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BE4" w:rsidRDefault="00BE0BE4" w:rsidP="00BE0BE4">
      <w:pPr>
        <w:spacing w:after="0" w:line="240" w:lineRule="auto"/>
      </w:pPr>
      <w:r>
        <w:separator/>
      </w:r>
    </w:p>
  </w:footnote>
  <w:footnote w:type="continuationSeparator" w:id="0">
    <w:p w:rsidR="00BE0BE4" w:rsidRDefault="00BE0BE4" w:rsidP="00BE0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EA10287E"/>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7AE1BD4"/>
    <w:lvl w:ilvl="0" w:tplc="E10AD266">
      <w:start w:val="1"/>
      <w:numFmt w:val="decimal"/>
      <w:lvlText w:val="15.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64615"/>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22"/>
  </w:num>
  <w:num w:numId="8">
    <w:abstractNumId w:val="11"/>
  </w:num>
  <w:num w:numId="9">
    <w:abstractNumId w:val="17"/>
  </w:num>
  <w:num w:numId="10">
    <w:abstractNumId w:val="15"/>
  </w:num>
  <w:num w:numId="11">
    <w:abstractNumId w:val="21"/>
  </w:num>
  <w:num w:numId="12">
    <w:abstractNumId w:val="18"/>
  </w:num>
  <w:num w:numId="13">
    <w:abstractNumId w:val="6"/>
  </w:num>
  <w:num w:numId="14">
    <w:abstractNumId w:val="7"/>
  </w:num>
  <w:num w:numId="15">
    <w:abstractNumId w:val="13"/>
  </w:num>
  <w:num w:numId="16">
    <w:abstractNumId w:val="14"/>
  </w:num>
  <w:num w:numId="17">
    <w:abstractNumId w:val="20"/>
  </w:num>
  <w:num w:numId="18">
    <w:abstractNumId w:val="2"/>
  </w:num>
  <w:num w:numId="19">
    <w:abstractNumId w:val="3"/>
  </w:num>
  <w:num w:numId="20">
    <w:abstractNumId w:val="10"/>
  </w:num>
  <w:num w:numId="21">
    <w:abstractNumId w:val="8"/>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AD"/>
    <w:rsid w:val="00050480"/>
    <w:rsid w:val="000777AD"/>
    <w:rsid w:val="00267EAE"/>
    <w:rsid w:val="00282BF4"/>
    <w:rsid w:val="002E0157"/>
    <w:rsid w:val="003204BD"/>
    <w:rsid w:val="00392FAE"/>
    <w:rsid w:val="00495701"/>
    <w:rsid w:val="005436DA"/>
    <w:rsid w:val="00581FB1"/>
    <w:rsid w:val="0058510E"/>
    <w:rsid w:val="005F15CC"/>
    <w:rsid w:val="00691FA9"/>
    <w:rsid w:val="006D3047"/>
    <w:rsid w:val="00772656"/>
    <w:rsid w:val="00887B3F"/>
    <w:rsid w:val="00A1290D"/>
    <w:rsid w:val="00BE0BE4"/>
    <w:rsid w:val="00CC4DF1"/>
    <w:rsid w:val="00E55B23"/>
    <w:rsid w:val="00E630B1"/>
    <w:rsid w:val="00F004F5"/>
    <w:rsid w:val="00F4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608B3-B953-4F4C-9120-42256BE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E4"/>
  </w:style>
  <w:style w:type="paragraph" w:styleId="Footer">
    <w:name w:val="footer"/>
    <w:basedOn w:val="Normal"/>
    <w:link w:val="FooterChar"/>
    <w:uiPriority w:val="99"/>
    <w:unhideWhenUsed/>
    <w:rsid w:val="00BE0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E4"/>
  </w:style>
  <w:style w:type="character" w:styleId="Hyperlink">
    <w:name w:val="Hyperlink"/>
    <w:basedOn w:val="DefaultParagraphFont"/>
    <w:uiPriority w:val="99"/>
    <w:unhideWhenUsed/>
    <w:rsid w:val="00CC4DF1"/>
    <w:rPr>
      <w:color w:val="0563C1" w:themeColor="hyperlink"/>
      <w:u w:val="single"/>
    </w:rPr>
  </w:style>
  <w:style w:type="paragraph" w:styleId="ListParagraph">
    <w:name w:val="List Paragraph"/>
    <w:basedOn w:val="Normal"/>
    <w:uiPriority w:val="34"/>
    <w:qFormat/>
    <w:rsid w:val="00050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buv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ergobuv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ergobuve@gmail.com" TargetMode="External"/><Relationship Id="rId4" Type="http://schemas.openxmlformats.org/officeDocument/2006/relationships/webSettings" Target="webSettings.xml"/><Relationship Id="rId9" Type="http://schemas.openxmlformats.org/officeDocument/2006/relationships/hyperlink" Target="mailto:snezhana.afanasjev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4690</Words>
  <Characters>26739</Characters>
  <Application>Microsoft Office Word</Application>
  <DocSecurity>0</DocSecurity>
  <Lines>222</Lines>
  <Paragraphs>62</Paragraphs>
  <ScaleCrop>false</ScaleCrop>
  <Company/>
  <LinksUpToDate>false</LinksUpToDate>
  <CharactersWithSpaces>31367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78</cp:revision>
  <dcterms:created xsi:type="dcterms:W3CDTF">2017-02-28T11:26:00Z</dcterms:created>
  <dcterms:modified xsi:type="dcterms:W3CDTF">2017-05-29T13:45:00Z</dcterms:modified>
</cp:coreProperties>
</file>